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D75" w:rsidRDefault="001F0647">
      <w:r>
        <w:t>«Дождик» Массаж спины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0647" w:rsidTr="001F0647">
        <w:tc>
          <w:tcPr>
            <w:tcW w:w="4672" w:type="dxa"/>
          </w:tcPr>
          <w:p w:rsidR="001F0647" w:rsidRDefault="001F0647">
            <w:r>
              <w:t>Дождик! Дождик! Надо нам</w:t>
            </w:r>
          </w:p>
          <w:p w:rsidR="001F0647" w:rsidRDefault="001F0647">
            <w:r>
              <w:t>Расходится по домам.</w:t>
            </w:r>
          </w:p>
        </w:tc>
        <w:tc>
          <w:tcPr>
            <w:tcW w:w="4673" w:type="dxa"/>
          </w:tcPr>
          <w:p w:rsidR="001F0647" w:rsidRDefault="001F0647">
            <w:r>
              <w:t>Хлопки ладонями по спине.</w:t>
            </w:r>
          </w:p>
        </w:tc>
      </w:tr>
      <w:tr w:rsidR="001F0647" w:rsidTr="001F0647">
        <w:tc>
          <w:tcPr>
            <w:tcW w:w="4672" w:type="dxa"/>
          </w:tcPr>
          <w:p w:rsidR="001F0647" w:rsidRDefault="001F0647">
            <w:r>
              <w:t>Гром! Гром, как из пушек</w:t>
            </w:r>
          </w:p>
          <w:p w:rsidR="001F0647" w:rsidRDefault="001F0647">
            <w:r>
              <w:t xml:space="preserve"> Нынче праздник у лягушек.</w:t>
            </w:r>
          </w:p>
        </w:tc>
        <w:tc>
          <w:tcPr>
            <w:tcW w:w="4673" w:type="dxa"/>
          </w:tcPr>
          <w:p w:rsidR="001F0647" w:rsidRDefault="001F0647">
            <w:r>
              <w:t>Поколачивание кулачками.</w:t>
            </w:r>
          </w:p>
        </w:tc>
      </w:tr>
      <w:tr w:rsidR="001F0647" w:rsidTr="001F0647">
        <w:tc>
          <w:tcPr>
            <w:tcW w:w="4672" w:type="dxa"/>
          </w:tcPr>
          <w:p w:rsidR="001F0647" w:rsidRDefault="001F0647">
            <w:r>
              <w:t>Град! Град! Сыплет град!</w:t>
            </w:r>
          </w:p>
          <w:p w:rsidR="001F0647" w:rsidRDefault="001F0647">
            <w:r>
              <w:t>Все под крышами сидят.</w:t>
            </w:r>
          </w:p>
        </w:tc>
        <w:tc>
          <w:tcPr>
            <w:tcW w:w="4673" w:type="dxa"/>
          </w:tcPr>
          <w:p w:rsidR="001F0647" w:rsidRDefault="001F0647">
            <w:r>
              <w:t>Постукивание пальчиками.</w:t>
            </w:r>
          </w:p>
        </w:tc>
      </w:tr>
      <w:tr w:rsidR="001F0647" w:rsidTr="001F0647">
        <w:tc>
          <w:tcPr>
            <w:tcW w:w="4672" w:type="dxa"/>
          </w:tcPr>
          <w:p w:rsidR="001F0647" w:rsidRDefault="001F0647">
            <w:r>
              <w:t>Только мой братишка в луже.</w:t>
            </w:r>
          </w:p>
        </w:tc>
        <w:tc>
          <w:tcPr>
            <w:tcW w:w="4673" w:type="dxa"/>
          </w:tcPr>
          <w:p w:rsidR="001F0647" w:rsidRDefault="001F0647">
            <w:r>
              <w:t>Хлопки ладошками по спине.</w:t>
            </w:r>
          </w:p>
        </w:tc>
      </w:tr>
      <w:tr w:rsidR="001F0647" w:rsidTr="001F0647">
        <w:tc>
          <w:tcPr>
            <w:tcW w:w="4672" w:type="dxa"/>
          </w:tcPr>
          <w:p w:rsidR="001F0647" w:rsidRDefault="001F0647">
            <w:r>
              <w:t>Ловит рыбу нам на ужин.</w:t>
            </w:r>
          </w:p>
        </w:tc>
        <w:tc>
          <w:tcPr>
            <w:tcW w:w="4673" w:type="dxa"/>
          </w:tcPr>
          <w:p w:rsidR="001F0647" w:rsidRDefault="001F0647">
            <w:r>
              <w:t>Поглаживание спины ладошками.</w:t>
            </w:r>
          </w:p>
        </w:tc>
      </w:tr>
    </w:tbl>
    <w:p w:rsidR="001F0647" w:rsidRDefault="001F0647"/>
    <w:p w:rsidR="004B1549" w:rsidRDefault="004B1549">
      <w:r>
        <w:t>Дети разворачиваются на  180  и повторяю еще раз.</w:t>
      </w:r>
    </w:p>
    <w:p w:rsidR="004B1549" w:rsidRDefault="004B1549"/>
    <w:p w:rsidR="004B1549" w:rsidRDefault="004B1549">
      <w:r>
        <w:t>«Оса» Гимнастика для глаз.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B1549" w:rsidTr="004B1549">
        <w:tc>
          <w:tcPr>
            <w:tcW w:w="4672" w:type="dxa"/>
          </w:tcPr>
          <w:p w:rsidR="004B1549" w:rsidRDefault="004B1549">
            <w:r>
              <w:t>Са-са-са</w:t>
            </w:r>
          </w:p>
          <w:p w:rsidR="004B1549" w:rsidRDefault="004B1549">
            <w:r>
              <w:t>Прилетела к нам оса.</w:t>
            </w:r>
          </w:p>
        </w:tc>
        <w:tc>
          <w:tcPr>
            <w:tcW w:w="4673" w:type="dxa"/>
          </w:tcPr>
          <w:p w:rsidR="004B1549" w:rsidRDefault="004B1549">
            <w:r>
              <w:t>Указательный палец вытянут вперед, перед собой. Зафиксировать взгляд на кончике пальца. Проследить движение пальца вправо-влево. Голова не двигается.</w:t>
            </w:r>
          </w:p>
        </w:tc>
      </w:tr>
      <w:tr w:rsidR="004B1549" w:rsidTr="004B1549">
        <w:tc>
          <w:tcPr>
            <w:tcW w:w="4672" w:type="dxa"/>
          </w:tcPr>
          <w:p w:rsidR="004B1549" w:rsidRDefault="004B1549">
            <w:r>
              <w:t>Су-су-су</w:t>
            </w:r>
          </w:p>
          <w:p w:rsidR="004B1549" w:rsidRDefault="004B1549">
            <w:r>
              <w:t>Мы увидели Осу.</w:t>
            </w:r>
          </w:p>
        </w:tc>
        <w:tc>
          <w:tcPr>
            <w:tcW w:w="4673" w:type="dxa"/>
          </w:tcPr>
          <w:p w:rsidR="004B1549" w:rsidRDefault="004B1549">
            <w:r>
              <w:t>Проследить движение пальца вверх-вниз.</w:t>
            </w:r>
          </w:p>
        </w:tc>
      </w:tr>
      <w:tr w:rsidR="004B1549" w:rsidTr="004B1549">
        <w:tc>
          <w:tcPr>
            <w:tcW w:w="4672" w:type="dxa"/>
          </w:tcPr>
          <w:p w:rsidR="004B1549" w:rsidRDefault="004B1549">
            <w:r>
              <w:t xml:space="preserve">Сы-сы-сы </w:t>
            </w:r>
          </w:p>
          <w:p w:rsidR="004B1549" w:rsidRDefault="004B1549">
            <w:r>
              <w:t>Испугались мы осы.</w:t>
            </w:r>
          </w:p>
        </w:tc>
        <w:tc>
          <w:tcPr>
            <w:tcW w:w="4673" w:type="dxa"/>
          </w:tcPr>
          <w:p w:rsidR="00D06B11" w:rsidRDefault="00D06B11">
            <w:r>
              <w:t xml:space="preserve">Проследить глазами </w:t>
            </w:r>
          </w:p>
          <w:p w:rsidR="004B1549" w:rsidRDefault="00D06B11" w:rsidP="00D06B11">
            <w:r>
              <w:t>з</w:t>
            </w:r>
            <w:r w:rsidR="004B1549">
              <w:t>а движением п</w:t>
            </w:r>
            <w:r>
              <w:t>а</w:t>
            </w:r>
            <w:r w:rsidR="004B1549">
              <w:t>л</w:t>
            </w:r>
            <w:r>
              <w:t>ь</w:t>
            </w:r>
            <w:r w:rsidR="004B1549">
              <w:t>ца</w:t>
            </w:r>
            <w:r>
              <w:t>, описав круг вправо.</w:t>
            </w:r>
          </w:p>
        </w:tc>
      </w:tr>
      <w:tr w:rsidR="004B1549" w:rsidTr="004B1549">
        <w:tc>
          <w:tcPr>
            <w:tcW w:w="4672" w:type="dxa"/>
          </w:tcPr>
          <w:p w:rsidR="004B1549" w:rsidRDefault="004B1549">
            <w:r>
              <w:t>СА-са-са-</w:t>
            </w:r>
          </w:p>
          <w:p w:rsidR="004B1549" w:rsidRDefault="004B1549">
            <w:r>
              <w:t>Улетай скорей, Оса.</w:t>
            </w:r>
          </w:p>
        </w:tc>
        <w:tc>
          <w:tcPr>
            <w:tcW w:w="4673" w:type="dxa"/>
          </w:tcPr>
          <w:p w:rsidR="004B1549" w:rsidRDefault="00D06B11">
            <w:r>
              <w:t>Повторить, но в другую сторону.</w:t>
            </w:r>
          </w:p>
        </w:tc>
      </w:tr>
      <w:tr w:rsidR="004B1549" w:rsidTr="004B1549">
        <w:tc>
          <w:tcPr>
            <w:tcW w:w="4672" w:type="dxa"/>
          </w:tcPr>
          <w:p w:rsidR="004B1549" w:rsidRDefault="004B1549">
            <w:r>
              <w:t>Ай-ай-ай-</w:t>
            </w:r>
          </w:p>
          <w:p w:rsidR="004B1549" w:rsidRDefault="004B1549">
            <w:r>
              <w:t>Ты нас больше не кусай.</w:t>
            </w:r>
          </w:p>
        </w:tc>
        <w:tc>
          <w:tcPr>
            <w:tcW w:w="4673" w:type="dxa"/>
          </w:tcPr>
          <w:p w:rsidR="004B1549" w:rsidRDefault="00D06B11">
            <w:r>
              <w:t>Спрятать руки за спиной и покачать головой.</w:t>
            </w:r>
          </w:p>
        </w:tc>
      </w:tr>
      <w:tr w:rsidR="004B1549" w:rsidTr="004B1549">
        <w:tc>
          <w:tcPr>
            <w:tcW w:w="4672" w:type="dxa"/>
          </w:tcPr>
          <w:p w:rsidR="004B1549" w:rsidRDefault="004B1549">
            <w:r>
              <w:t>Ой-ой-ой-</w:t>
            </w:r>
          </w:p>
          <w:p w:rsidR="004B1549" w:rsidRDefault="004B1549">
            <w:r>
              <w:t>Побежали мы домой.</w:t>
            </w:r>
          </w:p>
        </w:tc>
        <w:tc>
          <w:tcPr>
            <w:tcW w:w="4673" w:type="dxa"/>
          </w:tcPr>
          <w:p w:rsidR="004B1549" w:rsidRDefault="00D06B11">
            <w:r>
              <w:t>Поморгать глазами.</w:t>
            </w:r>
          </w:p>
        </w:tc>
      </w:tr>
    </w:tbl>
    <w:p w:rsidR="004B1549" w:rsidRDefault="004B1549"/>
    <w:p w:rsidR="00D06B11" w:rsidRDefault="00D06B11"/>
    <w:p w:rsidR="00D06B11" w:rsidRDefault="00D06B11">
      <w:r>
        <w:t>«Снеговик» Массаж биологически активных зон.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06B11" w:rsidTr="00D06B11">
        <w:tc>
          <w:tcPr>
            <w:tcW w:w="4672" w:type="dxa"/>
          </w:tcPr>
          <w:p w:rsidR="00D06B11" w:rsidRDefault="00D06B11">
            <w:r>
              <w:t>Раз-рука, два-рука.</w:t>
            </w:r>
          </w:p>
        </w:tc>
        <w:tc>
          <w:tcPr>
            <w:tcW w:w="4673" w:type="dxa"/>
          </w:tcPr>
          <w:p w:rsidR="00D06B11" w:rsidRDefault="00D06B11">
            <w:r>
              <w:t>Вытянуть вперед одну руку, потом другую</w:t>
            </w:r>
          </w:p>
        </w:tc>
      </w:tr>
      <w:tr w:rsidR="00D06B11" w:rsidTr="00D06B11">
        <w:tc>
          <w:tcPr>
            <w:tcW w:w="4672" w:type="dxa"/>
          </w:tcPr>
          <w:p w:rsidR="00D06B11" w:rsidRDefault="00D06B11">
            <w:r>
              <w:t>Лепим мы снеговика.</w:t>
            </w:r>
          </w:p>
        </w:tc>
        <w:tc>
          <w:tcPr>
            <w:tcW w:w="4673" w:type="dxa"/>
          </w:tcPr>
          <w:p w:rsidR="00D06B11" w:rsidRDefault="00D06B11">
            <w:r>
              <w:t>Имитируем лепку снежков.</w:t>
            </w:r>
          </w:p>
        </w:tc>
      </w:tr>
      <w:tr w:rsidR="00D06B11" w:rsidTr="00D06B11">
        <w:tc>
          <w:tcPr>
            <w:tcW w:w="4672" w:type="dxa"/>
          </w:tcPr>
          <w:p w:rsidR="00D06B11" w:rsidRDefault="00D06B11">
            <w:r>
              <w:t>Три-четыре, три -четыре.</w:t>
            </w:r>
          </w:p>
        </w:tc>
        <w:tc>
          <w:tcPr>
            <w:tcW w:w="4673" w:type="dxa"/>
          </w:tcPr>
          <w:p w:rsidR="00D06B11" w:rsidRDefault="00D06B11">
            <w:r>
              <w:t>Гладим ладонями шею.</w:t>
            </w:r>
          </w:p>
        </w:tc>
      </w:tr>
      <w:tr w:rsidR="00D06B11" w:rsidTr="00D06B11">
        <w:tc>
          <w:tcPr>
            <w:tcW w:w="4672" w:type="dxa"/>
          </w:tcPr>
          <w:p w:rsidR="00D06B11" w:rsidRDefault="00D06B11">
            <w:r>
              <w:t>Нарисуем рот пошире.</w:t>
            </w:r>
          </w:p>
        </w:tc>
        <w:tc>
          <w:tcPr>
            <w:tcW w:w="4673" w:type="dxa"/>
          </w:tcPr>
          <w:p w:rsidR="00D06B11" w:rsidRDefault="00D06B11">
            <w:r>
              <w:t xml:space="preserve">Шагаем </w:t>
            </w:r>
            <w:r w:rsidR="00486699">
              <w:t>пальчиками от середины лба к ушам.</w:t>
            </w:r>
          </w:p>
        </w:tc>
      </w:tr>
      <w:tr w:rsidR="00D06B11" w:rsidTr="00D06B11">
        <w:tc>
          <w:tcPr>
            <w:tcW w:w="4672" w:type="dxa"/>
          </w:tcPr>
          <w:p w:rsidR="00D06B11" w:rsidRDefault="00D06B11">
            <w:r>
              <w:t>Пять-найдем морковь для носа,</w:t>
            </w:r>
          </w:p>
          <w:p w:rsidR="00D06B11" w:rsidRDefault="00D06B11">
            <w:r>
              <w:t>Угольки найдем для глаз.</w:t>
            </w:r>
          </w:p>
        </w:tc>
        <w:tc>
          <w:tcPr>
            <w:tcW w:w="4673" w:type="dxa"/>
          </w:tcPr>
          <w:p w:rsidR="00D06B11" w:rsidRDefault="00D06B11">
            <w:r>
              <w:t>Шагаем па</w:t>
            </w:r>
            <w:r w:rsidR="00486699">
              <w:t>льчиками по крыльям носа у ушам.</w:t>
            </w:r>
          </w:p>
        </w:tc>
      </w:tr>
      <w:tr w:rsidR="00D06B11" w:rsidTr="00D06B11">
        <w:tc>
          <w:tcPr>
            <w:tcW w:w="4672" w:type="dxa"/>
          </w:tcPr>
          <w:p w:rsidR="00D06B11" w:rsidRDefault="00486699">
            <w:r>
              <w:t>Шесть-наденем шляпу косо,</w:t>
            </w:r>
          </w:p>
          <w:p w:rsidR="00486699" w:rsidRDefault="00486699">
            <w:r>
              <w:t>Пусть смеется он у нас.</w:t>
            </w:r>
          </w:p>
        </w:tc>
        <w:tc>
          <w:tcPr>
            <w:tcW w:w="4673" w:type="dxa"/>
          </w:tcPr>
          <w:p w:rsidR="00D06B11" w:rsidRDefault="00486699">
            <w:r>
              <w:t>Приставить ладони ко лбу «козырьком» и растереть лоб.</w:t>
            </w:r>
          </w:p>
        </w:tc>
      </w:tr>
      <w:tr w:rsidR="00486699" w:rsidTr="00D06B11">
        <w:tc>
          <w:tcPr>
            <w:tcW w:w="4672" w:type="dxa"/>
          </w:tcPr>
          <w:p w:rsidR="00486699" w:rsidRDefault="00486699">
            <w:r>
              <w:t>Семь и восемь, семь и восемь-</w:t>
            </w:r>
          </w:p>
          <w:p w:rsidR="00486699" w:rsidRDefault="00486699">
            <w:r>
              <w:t>Мы плясать его попросим.</w:t>
            </w:r>
          </w:p>
        </w:tc>
        <w:tc>
          <w:tcPr>
            <w:tcW w:w="4673" w:type="dxa"/>
          </w:tcPr>
          <w:p w:rsidR="00486699" w:rsidRDefault="00486699">
            <w:r>
              <w:t>П</w:t>
            </w:r>
            <w:r w:rsidR="00AC666C">
              <w:t>огладить колени ладошками.</w:t>
            </w:r>
          </w:p>
        </w:tc>
      </w:tr>
    </w:tbl>
    <w:p w:rsidR="00D06B11" w:rsidRDefault="00FF287E">
      <w:r>
        <w:t xml:space="preserve"> </w:t>
      </w:r>
    </w:p>
    <w:p w:rsidR="00FF287E" w:rsidRDefault="00FF287E">
      <w:r>
        <w:t>«Угадай что делали?»</w:t>
      </w:r>
    </w:p>
    <w:p w:rsidR="00FF287E" w:rsidRDefault="00FF287E">
      <w:r>
        <w:t xml:space="preserve">Дети стоят в кругу, один из детей показывает движения со словами: </w:t>
      </w:r>
    </w:p>
    <w:p w:rsidR="00FF287E" w:rsidRDefault="00FF287E">
      <w:r>
        <w:t>- Где я был не скажу, а что делал покажу. (показывает движение, дети отгадывают)</w:t>
      </w:r>
    </w:p>
    <w:p w:rsidR="00FF287E" w:rsidRDefault="00FF287E">
      <w:r>
        <w:t>Кто отгадал становится ведущим. Игра продолжается.</w:t>
      </w:r>
    </w:p>
    <w:p w:rsidR="00FF287E" w:rsidRDefault="00FF287E">
      <w:r>
        <w:lastRenderedPageBreak/>
        <w:t>«Клубочек»</w:t>
      </w:r>
    </w:p>
    <w:p w:rsidR="00FF287E" w:rsidRDefault="00FF287E">
      <w:r>
        <w:t>Дети стоят в кругу, у одного из ребенка клубок (он ведущий). Выбирается лексическая тема, закрепление прилагательных, глаголов, признаков и т.д. Ведущий передает клубок одному игроку (клубок движется по кругу или по выбору ребенка).</w:t>
      </w:r>
      <w:bookmarkStart w:id="0" w:name="_GoBack"/>
      <w:bookmarkEnd w:id="0"/>
    </w:p>
    <w:sectPr w:rsidR="00FF28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EB"/>
    <w:rsid w:val="001F0647"/>
    <w:rsid w:val="00486699"/>
    <w:rsid w:val="004B1549"/>
    <w:rsid w:val="00AA2D75"/>
    <w:rsid w:val="00AC666C"/>
    <w:rsid w:val="00D06B11"/>
    <w:rsid w:val="00E210EB"/>
    <w:rsid w:val="00FF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5C825C-22ED-4487-B8E0-F4E697571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F06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DsadUser</dc:creator>
  <cp:keywords/>
  <dc:description/>
  <cp:lastModifiedBy>DsadUser</cp:lastModifiedBy>
  <cp:revision>5</cp:revision>
  <dcterms:created xsi:type="dcterms:W3CDTF">2021-11-25T04:05:00Z</dcterms:created>
  <dcterms:modified xsi:type="dcterms:W3CDTF">2021-11-25T08:27:00Z</dcterms:modified>
</cp:coreProperties>
</file>