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87" w:rsidRPr="00DE2106" w:rsidRDefault="001A6587" w:rsidP="00DE2106">
      <w:pPr>
        <w:spacing w:after="0"/>
        <w:jc w:val="center"/>
        <w:rPr>
          <w:b/>
        </w:rPr>
      </w:pPr>
      <w:r w:rsidRPr="00DE2106">
        <w:rPr>
          <w:b/>
        </w:rPr>
        <w:t>ОЖИДАЕМЫЕ ОБРАЗОВАТЕЛЬНЫЕ РЕЗУЛЬТАТЫ ОСВОЕНИЯ ПРОГРАММЫ</w:t>
      </w:r>
    </w:p>
    <w:p w:rsidR="005E1366" w:rsidRPr="00DE2106" w:rsidRDefault="001A6587" w:rsidP="00DE2106">
      <w:pPr>
        <w:spacing w:after="0"/>
        <w:rPr>
          <w:sz w:val="22"/>
        </w:rPr>
      </w:pPr>
      <w:r w:rsidRPr="00DE2106">
        <w:rPr>
          <w:sz w:val="22"/>
        </w:rPr>
        <w:t xml:space="preserve">ФИО ребенка </w:t>
      </w:r>
      <w:r w:rsidR="00DE2106" w:rsidRPr="00DE2106">
        <w:rPr>
          <w:sz w:val="22"/>
        </w:rPr>
        <w:t>__________________________ Дата рождения ______________________</w:t>
      </w:r>
    </w:p>
    <w:p w:rsidR="001A6587" w:rsidRPr="00DE2106" w:rsidRDefault="001A6587" w:rsidP="00DE2106">
      <w:pPr>
        <w:spacing w:after="0"/>
        <w:rPr>
          <w:sz w:val="22"/>
        </w:rPr>
      </w:pPr>
      <w:r w:rsidRPr="00DE2106">
        <w:rPr>
          <w:sz w:val="22"/>
        </w:rPr>
        <w:t>Дата поступления в ДОУ</w:t>
      </w:r>
      <w:r w:rsidR="00DE2106" w:rsidRPr="00DE2106">
        <w:rPr>
          <w:sz w:val="22"/>
        </w:rPr>
        <w:t xml:space="preserve"> ____________________________________________________</w:t>
      </w:r>
    </w:p>
    <w:p w:rsidR="001A6587" w:rsidRPr="00DE2106" w:rsidRDefault="00A51C4B" w:rsidP="00DE210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МЛАДШАЯ ГРУППА </w:t>
      </w:r>
      <w:r w:rsidR="001A6587" w:rsidRPr="00DE2106">
        <w:rPr>
          <w:b/>
          <w:sz w:val="22"/>
        </w:rPr>
        <w:t>3-4 года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819"/>
        <w:gridCol w:w="1701"/>
        <w:gridCol w:w="1701"/>
        <w:gridCol w:w="1689"/>
      </w:tblGrid>
      <w:tr w:rsidR="001A6587" w:rsidRPr="00DE2106" w:rsidTr="00DE2106">
        <w:tc>
          <w:tcPr>
            <w:tcW w:w="10910" w:type="dxa"/>
            <w:gridSpan w:val="4"/>
          </w:tcPr>
          <w:p w:rsidR="001A6587" w:rsidRPr="00DE2106" w:rsidRDefault="001A6587" w:rsidP="00DE2106">
            <w:pPr>
              <w:jc w:val="center"/>
              <w:rPr>
                <w:b/>
                <w:sz w:val="22"/>
              </w:rPr>
            </w:pPr>
            <w:r w:rsidRPr="00DE2106">
              <w:rPr>
                <w:b/>
                <w:sz w:val="22"/>
              </w:rPr>
              <w:t>Мотивационные (личностные образовательные результаты)</w:t>
            </w:r>
          </w:p>
        </w:tc>
      </w:tr>
      <w:tr w:rsidR="00DE2106" w:rsidRPr="00DE2106" w:rsidTr="00DE2106">
        <w:trPr>
          <w:trHeight w:val="172"/>
        </w:trPr>
        <w:tc>
          <w:tcPr>
            <w:tcW w:w="5819" w:type="dxa"/>
            <w:vMerge w:val="restart"/>
          </w:tcPr>
          <w:p w:rsidR="00DE2106" w:rsidRPr="00DE2106" w:rsidRDefault="00DE2106" w:rsidP="00DE2106">
            <w:pPr>
              <w:jc w:val="center"/>
              <w:rPr>
                <w:sz w:val="22"/>
              </w:rPr>
            </w:pPr>
            <w:r w:rsidRPr="00DE2106">
              <w:rPr>
                <w:sz w:val="22"/>
              </w:rPr>
              <w:t>Критерий</w:t>
            </w:r>
          </w:p>
        </w:tc>
        <w:tc>
          <w:tcPr>
            <w:tcW w:w="3402" w:type="dxa"/>
            <w:gridSpan w:val="2"/>
          </w:tcPr>
          <w:p w:rsidR="00DE2106" w:rsidRPr="00DE2106" w:rsidRDefault="00DE2106" w:rsidP="00DE2106">
            <w:pPr>
              <w:jc w:val="center"/>
              <w:rPr>
                <w:sz w:val="22"/>
              </w:rPr>
            </w:pPr>
            <w:r w:rsidRPr="00DE2106">
              <w:rPr>
                <w:sz w:val="22"/>
              </w:rPr>
              <w:t>Результат</w:t>
            </w:r>
          </w:p>
        </w:tc>
        <w:tc>
          <w:tcPr>
            <w:tcW w:w="1689" w:type="dxa"/>
            <w:vMerge w:val="restart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sz w:val="22"/>
              </w:rPr>
              <w:t>Примечание</w:t>
            </w:r>
          </w:p>
        </w:tc>
      </w:tr>
      <w:tr w:rsidR="00DE2106" w:rsidRPr="00DE2106" w:rsidTr="00DE2106">
        <w:tc>
          <w:tcPr>
            <w:tcW w:w="5819" w:type="dxa"/>
            <w:vMerge/>
          </w:tcPr>
          <w:p w:rsidR="00DE2106" w:rsidRPr="00DE2106" w:rsidRDefault="00DE2106" w:rsidP="00DE2106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DE2106" w:rsidRPr="00DE2106" w:rsidRDefault="00DE2106" w:rsidP="00DE2106">
            <w:pPr>
              <w:jc w:val="center"/>
              <w:rPr>
                <w:sz w:val="22"/>
              </w:rPr>
            </w:pPr>
            <w:r w:rsidRPr="00DE2106">
              <w:rPr>
                <w:sz w:val="22"/>
              </w:rPr>
              <w:t>Начало года</w:t>
            </w:r>
          </w:p>
        </w:tc>
        <w:tc>
          <w:tcPr>
            <w:tcW w:w="1701" w:type="dxa"/>
          </w:tcPr>
          <w:p w:rsidR="00DE2106" w:rsidRPr="00DE2106" w:rsidRDefault="00DE2106" w:rsidP="00DE2106">
            <w:pPr>
              <w:jc w:val="center"/>
              <w:rPr>
                <w:sz w:val="22"/>
              </w:rPr>
            </w:pPr>
            <w:r w:rsidRPr="00DE2106">
              <w:rPr>
                <w:sz w:val="22"/>
              </w:rPr>
              <w:t>Конец года</w:t>
            </w:r>
          </w:p>
        </w:tc>
        <w:tc>
          <w:tcPr>
            <w:tcW w:w="1689" w:type="dxa"/>
            <w:vMerge/>
          </w:tcPr>
          <w:p w:rsidR="00DE2106" w:rsidRPr="00DE2106" w:rsidRDefault="00DE2106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1A6587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Первичные представления о себе (знают свое имя, возраст, пол).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ind w:hanging="103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ind w:left="-2320" w:firstLine="2320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1A6587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_GoBack"/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Положительная самооценка (я хороший, я могу).</w:t>
            </w: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</w:tr>
      <w:bookmarkEnd w:id="0"/>
      <w:tr w:rsidR="001A6587" w:rsidRPr="00DE2106" w:rsidTr="00DE2106">
        <w:tc>
          <w:tcPr>
            <w:tcW w:w="5819" w:type="dxa"/>
          </w:tcPr>
          <w:p w:rsidR="001A6587" w:rsidRPr="00DE2106" w:rsidRDefault="001A6587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Элементарные представления о том, что такое хорошо и что такое плохо (имеет опыт правильной оценки хороших и плохих поступков).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1A6587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Понятие о семье, своей принадлежности к семье (могут назвать членов своей семьи, их имена).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10910" w:type="dxa"/>
            <w:gridSpan w:val="4"/>
          </w:tcPr>
          <w:p w:rsidR="001A6587" w:rsidRPr="00DE2106" w:rsidRDefault="001A6587" w:rsidP="00DE2106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УНИВЕРСАЛЬНЫЕ ОБРАЗОВАТЕЛЬНЫЕ РЕЗУЛЬТАТЫ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1A6587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Когнитивное развитие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1A6587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выраженный познавательный интерес (это что? и пр.).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1A6587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простейшие связи между предметами и явлениями, делать элементарные обобщения, классифицировать, группировать объекты по различным признакам.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1A6587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соответствующие возрастным возможностям вопросы (задачи) и различные способы решения.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Испытывать радость, удовлетворение от правильно выполненных интеллектуальных заданий. 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0803">
            <w:pPr>
              <w:jc w:val="both"/>
              <w:rPr>
                <w:sz w:val="22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исследовательский интерес (используют разные способы обследования предметов, включая простейшее экспериментирование).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0803" w:rsidRPr="00DE2106" w:rsidTr="00DE2106">
        <w:tc>
          <w:tcPr>
            <w:tcW w:w="5819" w:type="dxa"/>
          </w:tcPr>
          <w:p w:rsidR="00DE0803" w:rsidRPr="00DE2106" w:rsidRDefault="00DE0803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b/>
                <w:sz w:val="22"/>
              </w:rPr>
              <w:t>Коммуникативное развитие</w:t>
            </w:r>
          </w:p>
        </w:tc>
        <w:tc>
          <w:tcPr>
            <w:tcW w:w="1701" w:type="dxa"/>
          </w:tcPr>
          <w:p w:rsidR="00DE0803" w:rsidRPr="00DE2106" w:rsidRDefault="00DE0803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E0803" w:rsidRPr="00DE2106" w:rsidRDefault="00DE0803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DE0803" w:rsidRPr="00DE2106" w:rsidRDefault="00DE0803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Способность в быту, в самостоятельных играх посредством речи налаживать контакты, взаимодействовать со сверстниками. 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Понимание того, что надо жить дружно, вместе пользоваться игрушками, книгами, помогать друг другу ситуативно. 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Доброжелательное отношение к сверстникам, личные симпатии. 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Способность понимать и откликаться на эмоции близких людей и друзей (пожалеть, обнять, попытаться помочь).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Интерес к совместным действиям, сотрудничеству со сверстниками (совместные игры, создание коллективных композиций в рисунках, лепке, аппликации, участие в выставках детских работ, праздниках).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Регуляторное развитие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Овладеть простейшими навыками культурного поведения в детском саду, дома, на улице.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Соблюдать правила элементарной вежливости. Самостоятельно или после напоминания говорить «спасибо», «здравствуйте», «до свидания», «спокойной ночи» (в семье, в группе).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Придерживаться игровых правил в совместных играх, общаться спокойно, без крика.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Адекватно реагировать на замечания и предложения взрослого.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</w:tbl>
    <w:p w:rsidR="00DE2106" w:rsidRDefault="00DE2106">
      <w:r>
        <w:br w:type="page"/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819"/>
        <w:gridCol w:w="1701"/>
        <w:gridCol w:w="1701"/>
        <w:gridCol w:w="1689"/>
      </w:tblGrid>
      <w:tr w:rsidR="00884776" w:rsidRPr="00DE2106" w:rsidTr="00DE2106">
        <w:tc>
          <w:tcPr>
            <w:tcW w:w="10910" w:type="dxa"/>
            <w:gridSpan w:val="4"/>
          </w:tcPr>
          <w:p w:rsidR="00884776" w:rsidRPr="00DE2106" w:rsidRDefault="00DE2106" w:rsidP="00DE2106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E2106">
              <w:rPr>
                <w:sz w:val="22"/>
              </w:rPr>
              <w:lastRenderedPageBreak/>
              <w:br w:type="page"/>
            </w:r>
            <w:r w:rsidR="00884776"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ПРЕДМЕТНЫЕ ОБРАЗОВАТЕЛЬНЫЕ РЕЗУЛЬТАТЫ</w:t>
            </w:r>
          </w:p>
          <w:p w:rsidR="00884776" w:rsidRPr="00DE2106" w:rsidRDefault="00884776" w:rsidP="00DE2106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СОЦИАЛЬНО-КОММУНИКАТИВНОЕ РАЗВИТИЕ</w:t>
            </w: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 xml:space="preserve">Развитие игровой </w:t>
            </w:r>
            <w:r w:rsidRPr="00DE2106">
              <w:rPr>
                <w:b/>
                <w:sz w:val="22"/>
                <w:lang w:val="en-US"/>
              </w:rPr>
              <w:t xml:space="preserve">  </w:t>
            </w:r>
            <w:r w:rsidRPr="00DE2106">
              <w:rPr>
                <w:b/>
                <w:sz w:val="22"/>
              </w:rPr>
              <w:t>деятельности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Объединяться со сверстниками для игры в группу из 2—3 человек на основе личных симпатий; взаимодействовать и ладить со сверстниками в непродолжительной совместной игре, соблюдать элементарные правила в совместных играх.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Принимать на себя роль, подбирать атрибуты для той или иной роли; дополнять игровую обстановку недостающими предметами, игрушками. 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884776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Навыки самообслуживания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tabs>
                <w:tab w:val="center" w:pos="5026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Одеваться и раздеваться в определенной последовательности. 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rPr>
                <w:sz w:val="22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 есть, пользоваться ложкой, вилкой, салфеткой.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rPr>
                <w:sz w:val="22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Самостоятельно умываться, чистить зубы.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Замечать непорядок в одежде и устранять его при небольшой помощи взрослых.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Приобщение к труду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Помочь накрыть стол к обеду.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Выполнять элементарные поручения (убрать игрушки, разложить материалы к занятиям).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Формирование основ безопасности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jc w:val="both"/>
              <w:rPr>
                <w:sz w:val="22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Освоить (в соответствии с программой) элементарные правила безопасного поведения в помещении, на улице, в природе, в играх со своими сверстниками и понимать необходимость их соблюдения.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A6166D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В случае проблемной ситуации обратиться к знакомому взрослому.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A6166D" w:rsidRPr="00DE2106" w:rsidTr="00DE2106">
        <w:tc>
          <w:tcPr>
            <w:tcW w:w="10910" w:type="dxa"/>
            <w:gridSpan w:val="4"/>
          </w:tcPr>
          <w:p w:rsidR="00A6166D" w:rsidRPr="00DE2106" w:rsidRDefault="00A6166D" w:rsidP="00DE2106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ОБРАЗОВАТЕЛЬНАЯ ОБЛАСТЬ ПОЗНАВАТЕЛЬНОЕ РАЗВИТИЕ</w:t>
            </w: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Формирование элементарных математических представлений</w:t>
            </w:r>
          </w:p>
        </w:tc>
      </w:tr>
      <w:tr w:rsidR="001A6587" w:rsidRPr="00DE2106" w:rsidTr="00DE2106">
        <w:tc>
          <w:tcPr>
            <w:tcW w:w="5819" w:type="dxa"/>
          </w:tcPr>
          <w:p w:rsidR="00A6166D" w:rsidRPr="00DE2106" w:rsidRDefault="00A6166D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Группировать предметы по цвету, размеру, форме (отбирать все красные, все большие, все круглые предметы и т.д.).</w:t>
            </w:r>
          </w:p>
          <w:p w:rsidR="001A6587" w:rsidRPr="00DE2106" w:rsidRDefault="001A6587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Составлять при помощи взрослого группы из однородных предметов и выделять один предмет из группы.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Находить в окружающей обстановке один и много одинаков предметов.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Определять количественное соотношение двух групп предметов понимать конкретный смысл слов: «больше», «меньше», «столько же».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Различать круг, квадрат, треугольник, предметы, имеющие углы и круглую форму.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Понимать смысл обозначений: вверху — внизу, впереди — </w:t>
            </w:r>
            <w:proofErr w:type="gramStart"/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сзади,  слева</w:t>
            </w:r>
            <w:proofErr w:type="gramEnd"/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— справа, на, над — под, верхняя — нижняя (полоска). 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rPr>
                <w:sz w:val="22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смысл слов: «утро», «вечер», «день», «ночь».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Конструктивно-модельная деятельность технической направленности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Называть и правильно использовать детали строительного материала.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585B3E" w:rsidRPr="00DE2106" w:rsidRDefault="00585B3E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Разнообразно располагать кирпичики, пластины (вертикально, горизонтально).</w:t>
            </w:r>
          </w:p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Изменять постройки, надстраивая или заменяя одни детали другими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Сооружать постройки по собственному замыслу.</w:t>
            </w: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Сооружать постройки и собирать объекты из деталей конструктора по простейшей схеме.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720BB2">
            <w:pPr>
              <w:spacing w:line="36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Называть знакомые предметы, объяснять их назначение.</w:t>
            </w: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Выделять и называть характерные признаки (цвет, форма, материал)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585B3E" w:rsidRPr="00DE2106" w:rsidTr="00DE2106">
        <w:tc>
          <w:tcPr>
            <w:tcW w:w="5819" w:type="dxa"/>
          </w:tcPr>
          <w:p w:rsidR="00585B3E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Группировать и классифицировать знакомые предметы, называть их обобщающим словом (игрушки, одежда, овощи, фрукты и т. п.)</w:t>
            </w:r>
          </w:p>
        </w:tc>
        <w:tc>
          <w:tcPr>
            <w:tcW w:w="1701" w:type="dxa"/>
          </w:tcPr>
          <w:p w:rsidR="00585B3E" w:rsidRPr="00DE2106" w:rsidRDefault="00585B3E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585B3E" w:rsidRPr="00DE2106" w:rsidRDefault="00585B3E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585B3E" w:rsidRPr="00DE2106" w:rsidRDefault="00585B3E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Ознакомление с предметным окружением.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Выделять наиболее характерные сезонные изменения в природе, определять и называть состояние погоды.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Узнавать и называть некоторые растения; различать и называть основные части растений.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представление о простейшей классификации растительного мира (деревья, цветы, овощи, фрукты, ягоды).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представление о домашних животных, узнавать и называть некоторых представителей животного мира и их детенышей.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представление о простейшей классификации животного мира (звери, птицы, рыбы, насекомые).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простейшие взаимосвязи в природе.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Ознакомление с социальным миром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Иметь представления о некоторых профессиях (воспитатель, врач продавец, повар, шофер, строитель).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Знать название родного города (поселка), название своей страны.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585B3E" w:rsidRPr="00DE2106" w:rsidTr="00DE2106">
        <w:tc>
          <w:tcPr>
            <w:tcW w:w="10910" w:type="dxa"/>
            <w:gridSpan w:val="4"/>
          </w:tcPr>
          <w:p w:rsidR="00585B3E" w:rsidRPr="00DE2106" w:rsidRDefault="00585B3E" w:rsidP="00DE2106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ОБРАЗОВАТЕЛЬНАЯ ОБЛАСТЬ РЕЧЕВОЕ РАЗВИТИЕ</w:t>
            </w: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Развитие речи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sz w:val="22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и использовать обобщающие слова (одежа, обувь, посуда, мебель, овощи, фрукты, птицы, домашние животные и т.п.).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Понимать и использовать слова, обозначающие части суток (утро, день, вечер, ночь), местоположение (за, перед, высоко, далеко и пр.), характеристики предметов (цвет, форма, размер), некоторые качества (гладкий, пушистый, теплый, сладкий и пр.).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Согласовывать прилагательные с существительными в роде, числе, падеже.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Отвечать на разнообразные вопросы взрослого, касающиеся ближайшего окружения.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585B3E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Использовать все части речи, </w:t>
            </w:r>
            <w:r w:rsidR="00440236"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простые нераспространенные пред</w:t>
            </w: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ложения, предложения с однородными членами.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Приобщение к художественной литературе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Пересказать содержание произведения с опорой на рисунки в книге и на вопросы воспитателя.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Узнать (назвать в произвольном изложении) произведение, прослушав отрывок из него.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Прочитать наизусть небольшое стихотворение (при помощи взрослого).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Рассматривать сюжетные картинки, иллюстрации в книгах.</w:t>
            </w: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rPr>
                <w:sz w:val="22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Слушать короткие сказки, рассказы, стихи без наглядного сопровождения.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</w:tbl>
    <w:p w:rsidR="00DE2106" w:rsidRDefault="00DE2106">
      <w:r>
        <w:br w:type="page"/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819"/>
        <w:gridCol w:w="1701"/>
        <w:gridCol w:w="1701"/>
        <w:gridCol w:w="1689"/>
      </w:tblGrid>
      <w:tr w:rsidR="00440236" w:rsidRPr="00DE2106" w:rsidTr="00DE2106">
        <w:tc>
          <w:tcPr>
            <w:tcW w:w="10910" w:type="dxa"/>
            <w:gridSpan w:val="4"/>
          </w:tcPr>
          <w:p w:rsidR="00440236" w:rsidRPr="00DE2106" w:rsidRDefault="00440236" w:rsidP="00DE2106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ОБРАЗОВАТЕЛЬНАЯ ОБЛАСТЬ ХУДОЖЕСТВЕННО-ЭСТЕТИЧЕСКОЕ РАЗВИТИЕ</w:t>
            </w:r>
          </w:p>
        </w:tc>
      </w:tr>
      <w:tr w:rsidR="00DE2106" w:rsidRPr="00DE2106" w:rsidTr="00DE2106">
        <w:trPr>
          <w:trHeight w:val="177"/>
        </w:trPr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Приобщение к искусству</w:t>
            </w:r>
          </w:p>
        </w:tc>
      </w:tr>
      <w:tr w:rsidR="001A6587" w:rsidRPr="00DE2106" w:rsidTr="00DE2106">
        <w:tc>
          <w:tcPr>
            <w:tcW w:w="5819" w:type="dxa"/>
          </w:tcPr>
          <w:p w:rsidR="00440236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Проявлять эмоциональную отзывчивость на доступный возраст музыкальные произведения, на произведения изобразительного</w:t>
            </w:r>
          </w:p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искусства, на красоту окружающих предметов (игрушки), объектов- природы (растения, животные).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Пытаться отражать полученные впечатления в речи и продуктивных видах деятельности.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Изобразительная деятельность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В рисовании: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Изображать отдельные сюжеты, а также простые по композиции и незамысловатые по содержанию сюжеты.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Подбирать цвета, соответствующие изображаемым предметам.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Правильно пользоваться карандашами, фломастерами, кистью и красками.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Рисовать самостоятельно, по собственной инициативе, по собственному замыслу.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В лепке: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Отделять от большого куска глины небольшие комочки, раскатывать их прямыми и круговыми движениями ладоней.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440236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Лепить различные предметы, состоящие из 1-3 частей, используя разнообразные приемы лепки.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В аппликации: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Создавать изображения предметов из готовых фигур (по замыслу и по образцу).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Украшать узорами заготовки разной формы.</w:t>
            </w: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Подбирать цвета, соответствующие изображаемым предметам и собственному замыслу.</w:t>
            </w: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DE2106">
            <w:pPr>
              <w:rPr>
                <w:sz w:val="22"/>
              </w:rPr>
            </w:pP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Аккуратно использовать материалы.</w:t>
            </w: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Музыкальная деятельность</w:t>
            </w:r>
          </w:p>
        </w:tc>
      </w:tr>
      <w:tr w:rsidR="001A6587" w:rsidRPr="00DE2106" w:rsidTr="00DE2106">
        <w:tc>
          <w:tcPr>
            <w:tcW w:w="5819" w:type="dxa"/>
          </w:tcPr>
          <w:p w:rsidR="001A6587" w:rsidRPr="00DE2106" w:rsidRDefault="00440236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Слушать музыкальное произведение до конца.</w:t>
            </w: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1A6587" w:rsidRPr="00DE2106" w:rsidRDefault="001A6587" w:rsidP="00720BB2">
            <w:pPr>
              <w:spacing w:line="360" w:lineRule="auto"/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Узнавать знакомые песни.</w:t>
            </w: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Различать веселые и грустные мелодии.</w:t>
            </w: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Различать звуки по высоте (в пределах октавы).</w:t>
            </w: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Замечать изменения в звучании (тихо — громко).</w:t>
            </w: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720BB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Петь, не отставая и не опережая друг друга.</w:t>
            </w: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720BB2">
            <w:pPr>
              <w:spacing w:line="360" w:lineRule="auto"/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Выполнять танцевальные движения: кружиться в парах, притопывать попеременно ногами, двигаться под музыку с предмета </w:t>
            </w:r>
            <w:r w:rsidRPr="00DE2106">
              <w:rPr>
                <w:rFonts w:eastAsia="Times New Roman" w:cs="Times New Roman"/>
                <w:noProof/>
                <w:color w:val="000000"/>
                <w:sz w:val="22"/>
                <w:lang w:eastAsia="ru-RU"/>
              </w:rPr>
              <w:drawing>
                <wp:inline distT="0" distB="0" distL="0" distR="0" wp14:anchorId="22D705C9" wp14:editId="2E05A512">
                  <wp:extent cx="3048" cy="12195"/>
                  <wp:effectExtent l="0" t="0" r="0" b="0"/>
                  <wp:docPr id="17781" name="Picture 17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" name="Picture 17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(флажки, листочки, платочки и т. п.).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Различать и называть детские музыкальные инструменты (металлофон, барабан и др.).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0803">
            <w:pPr>
              <w:rPr>
                <w:sz w:val="22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Театрализованная игра</w:t>
            </w: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Участвовать в совместных постановках, праздниках, </w:t>
            </w:r>
            <w:proofErr w:type="spellStart"/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театрализо</w:t>
            </w:r>
            <w:proofErr w:type="spellEnd"/>
            <w:r w:rsidRPr="00DE2106">
              <w:rPr>
                <w:rFonts w:eastAsia="Times New Roman" w:cs="Times New Roman"/>
                <w:noProof/>
                <w:color w:val="000000"/>
                <w:sz w:val="22"/>
                <w:lang w:eastAsia="ru-RU"/>
              </w:rPr>
              <w:drawing>
                <wp:inline distT="0" distB="0" distL="0" distR="0" wp14:anchorId="544EB1C9" wp14:editId="6A074269">
                  <wp:extent cx="3048" cy="3049"/>
                  <wp:effectExtent l="0" t="0" r="0" b="0"/>
                  <wp:docPr id="17784" name="Picture 17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4" name="Picture 177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ванных играх.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Разыгрывать небольшие отрывки из знакомых сказок, имитировать движения, мимику, интонацию изображаемых героев.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Следить за развитием театрализованного действия и эмоционально на него отзываться (кукольный, драматический театры).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</w:tbl>
    <w:p w:rsidR="00DE2106" w:rsidRDefault="00DE2106">
      <w:r>
        <w:br w:type="page"/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819"/>
        <w:gridCol w:w="1701"/>
        <w:gridCol w:w="1701"/>
        <w:gridCol w:w="1689"/>
      </w:tblGrid>
      <w:tr w:rsidR="00D85C15" w:rsidRPr="00DE2106" w:rsidTr="00DE2106">
        <w:tc>
          <w:tcPr>
            <w:tcW w:w="10910" w:type="dxa"/>
            <w:gridSpan w:val="4"/>
          </w:tcPr>
          <w:p w:rsidR="00D85C15" w:rsidRPr="00DE2106" w:rsidRDefault="00D85C15" w:rsidP="00DE2106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ОБРАЗОВАТЕЛЬНАЯ ОБЛАСТЬ ФИЗИЧЕСКОЕ РАЗВИТИЕ</w:t>
            </w: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Формирование начальных представлений о здоровом образе жизни</w:t>
            </w: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Понимание необходимости соблюдения правил гигиены (регулярно мыть руки, чистить зубы).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Умение самостоятельно выполнять доступные возрасту гигиенические процедуры.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DE2106" w:rsidRPr="00DE2106" w:rsidTr="00DE2106">
        <w:tc>
          <w:tcPr>
            <w:tcW w:w="10910" w:type="dxa"/>
            <w:gridSpan w:val="4"/>
          </w:tcPr>
          <w:p w:rsidR="00DE2106" w:rsidRPr="00DE2106" w:rsidRDefault="00DE2106" w:rsidP="00DE2106">
            <w:pPr>
              <w:rPr>
                <w:sz w:val="22"/>
              </w:rPr>
            </w:pPr>
            <w:r w:rsidRPr="00DE2106">
              <w:rPr>
                <w:b/>
                <w:sz w:val="22"/>
              </w:rPr>
              <w:t>Физическая культура</w:t>
            </w: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Действовать совместно в подвижных играх и физических упражнениях, согласовывать движения.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Ходить прямо, не шаркая ногами, сохраняя заданное направление.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  <w:tr w:rsidR="00D85C15" w:rsidRPr="00DE2106" w:rsidTr="00DE2106">
        <w:tc>
          <w:tcPr>
            <w:tcW w:w="5819" w:type="dxa"/>
          </w:tcPr>
          <w:p w:rsidR="00D85C15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Бегать, сохраняя равновесие, изменяя направление, темп бега в соответствии с указаниями воспитателя.</w:t>
            </w: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</w:tr>
      <w:tr w:rsidR="00D85C15" w:rsidRPr="00DE2106" w:rsidTr="00DE2106">
        <w:tc>
          <w:tcPr>
            <w:tcW w:w="5819" w:type="dxa"/>
          </w:tcPr>
          <w:p w:rsidR="00D85C15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Сохранять равновесие при ходьбе и беге по ограниченной плоскости, при перешагивании через предметы.</w:t>
            </w: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</w:tr>
      <w:tr w:rsidR="00D85C15" w:rsidRPr="00DE2106" w:rsidTr="00DE2106">
        <w:tc>
          <w:tcPr>
            <w:tcW w:w="5819" w:type="dxa"/>
          </w:tcPr>
          <w:p w:rsidR="00D85C15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Ползать на четвереньках, лазать по лесенке-стремянке, гимнастической стенке произвольным способом.</w:t>
            </w: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</w:tr>
      <w:tr w:rsidR="00D85C15" w:rsidRPr="00DE2106" w:rsidTr="00DE2106">
        <w:tc>
          <w:tcPr>
            <w:tcW w:w="5819" w:type="dxa"/>
          </w:tcPr>
          <w:p w:rsidR="00D85C15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Энергично отталкиваться в прыжках на двух ногах, прыгать в длину с места на 40 см и более.</w:t>
            </w: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</w:tr>
      <w:tr w:rsidR="00D85C15" w:rsidRPr="00DE2106" w:rsidTr="00DE2106">
        <w:tc>
          <w:tcPr>
            <w:tcW w:w="5819" w:type="dxa"/>
          </w:tcPr>
          <w:p w:rsidR="00D85C15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Катать мяч в заданном направлении с расстояния 1,5 м, бросать мяч двумя руками от груди, из-за головы; ударять мячом об пол, бросать его вверх 2-5 раза подряд и ловить; метать предметы правой и левой рукой на расстояние 3 м и более.</w:t>
            </w: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D85C15" w:rsidRPr="00DE2106" w:rsidRDefault="00D85C15" w:rsidP="00DE2106">
            <w:pPr>
              <w:rPr>
                <w:sz w:val="22"/>
              </w:rPr>
            </w:pPr>
          </w:p>
        </w:tc>
      </w:tr>
      <w:tr w:rsidR="00440236" w:rsidRPr="00DE2106" w:rsidTr="00DE2106">
        <w:tc>
          <w:tcPr>
            <w:tcW w:w="5819" w:type="dxa"/>
          </w:tcPr>
          <w:p w:rsidR="00440236" w:rsidRPr="00DE2106" w:rsidRDefault="00D85C15" w:rsidP="00DE210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E2106">
              <w:rPr>
                <w:rFonts w:eastAsia="Times New Roman" w:cs="Times New Roman"/>
                <w:color w:val="000000"/>
                <w:sz w:val="22"/>
                <w:lang w:eastAsia="ru-RU"/>
              </w:rPr>
              <w:t>Пользоваться физкультурным оборудованием в свободное время.</w:t>
            </w: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440236" w:rsidRPr="00DE2106" w:rsidRDefault="00440236" w:rsidP="00DE2106">
            <w:pPr>
              <w:rPr>
                <w:sz w:val="22"/>
              </w:rPr>
            </w:pPr>
          </w:p>
        </w:tc>
      </w:tr>
    </w:tbl>
    <w:p w:rsidR="001A6587" w:rsidRPr="00DE2106" w:rsidRDefault="001A6587" w:rsidP="00DE2106">
      <w:pPr>
        <w:spacing w:after="0"/>
        <w:rPr>
          <w:sz w:val="22"/>
        </w:rPr>
      </w:pPr>
    </w:p>
    <w:p w:rsidR="001A6587" w:rsidRPr="00DE2106" w:rsidRDefault="001A6587" w:rsidP="00DE2106">
      <w:pPr>
        <w:spacing w:after="0"/>
        <w:rPr>
          <w:sz w:val="22"/>
        </w:rPr>
      </w:pPr>
    </w:p>
    <w:sectPr w:rsidR="001A6587" w:rsidRPr="00DE2106" w:rsidSect="001A65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87"/>
    <w:rsid w:val="001A6587"/>
    <w:rsid w:val="00440236"/>
    <w:rsid w:val="005508D4"/>
    <w:rsid w:val="00585B3E"/>
    <w:rsid w:val="005E1366"/>
    <w:rsid w:val="00720BB2"/>
    <w:rsid w:val="00884776"/>
    <w:rsid w:val="00A51C4B"/>
    <w:rsid w:val="00A6166D"/>
    <w:rsid w:val="00D85C15"/>
    <w:rsid w:val="00DE0803"/>
    <w:rsid w:val="00D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3CBB5-2BCC-4556-A4C1-7DD53DB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ДС 464</dc:creator>
  <cp:keywords/>
  <dc:description/>
  <cp:lastModifiedBy>МБОУ ДС 464</cp:lastModifiedBy>
  <cp:revision>10</cp:revision>
  <dcterms:created xsi:type="dcterms:W3CDTF">2022-10-04T05:44:00Z</dcterms:created>
  <dcterms:modified xsi:type="dcterms:W3CDTF">2022-10-04T10:42:00Z</dcterms:modified>
</cp:coreProperties>
</file>