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32748" w:rsidRPr="006C5E45" w:rsidRDefault="0082083D">
      <w:pPr>
        <w:shd w:val="clear" w:color="auto" w:fill="FFFFFF"/>
        <w:spacing w:after="150" w:line="315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Муниципальное  бюджетное дошкольное образовательное </w:t>
      </w:r>
      <w:r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>
                <wp:simplePos x="0" y="0"/>
                <wp:positionH relativeFrom="rightMargin">
                  <wp:align>left</wp:align>
                </wp:positionH>
                <mc:AlternateContent>
                  <mc:Choice Requires="wp14">
                    <wp:positionV relativeFrom="bottomMargin">
                      <wp14:pctPosVOffset>7000</wp14:pctPosVOffset>
                    </wp:positionV>
                  </mc:Choice>
                  <mc:Fallback>
                    <wp:positionV relativeFrom="page">
                      <wp:posOffset>10022205</wp:posOffset>
                    </wp:positionV>
                  </mc:Fallback>
                </mc:AlternateContent>
                <wp:extent cx="368300" cy="274320"/>
                <wp:effectExtent l="4445" t="4445" r="8255" b="10795"/>
                <wp:wrapNone/>
                <wp:docPr id="2" name="Автофигуры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8300" cy="274320"/>
                        </a:xfrm>
                        <a:prstGeom prst="foldedCorner">
                          <a:avLst>
                            <a:gd name="adj" fmla="val 34560"/>
                          </a:avLst>
                        </a:prstGeom>
                        <a:solidFill>
                          <a:srgbClr val="FFFFFF"/>
                        </a:solidFill>
                        <a:ln w="3175" cap="flat" cmpd="sng">
                          <a:solidFill>
                            <a:srgbClr val="80808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:rsidR="00E32748" w:rsidRDefault="0082083D">
                            <w:pPr>
                              <w:jc w:val="center"/>
                            </w:pPr>
                            <w:r>
                              <w:fldChar w:fldCharType="begin"/>
                            </w:r>
                            <w:r>
                              <w:instrText xml:space="preserve"> PAGE    \* MERGEFORMAT </w:instrText>
                            </w:r>
                            <w:r>
                              <w:fldChar w:fldCharType="separate"/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>1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type id="_x0000_t65" coordsize="21600,21600" o:spt="65" adj="18900" path="m,l,21600@0,21600,21600@0,21600,xem@0,21600nfl@3@5c@7@9@11@13,21600@0e">
                <v:formulas>
                  <v:f eqn="val #0"/>
                  <v:f eqn="sum 21600 0 @0"/>
                  <v:f eqn="prod @1 8481 32768"/>
                  <v:f eqn="sum @2 @0 0"/>
                  <v:f eqn="prod @1 1117 32768"/>
                  <v:f eqn="sum @4 @0 0"/>
                  <v:f eqn="prod @1 11764 32768"/>
                  <v:f eqn="sum @6 @0 0"/>
                  <v:f eqn="prod @1 6144 32768"/>
                  <v:f eqn="sum @8 @0 0"/>
                  <v:f eqn="prod @1 20480 32768"/>
                  <v:f eqn="sum @10 @0 0"/>
                  <v:f eqn="prod @1 6144 32768"/>
                  <v:f eqn="sum @12 @0 0"/>
                </v:formulas>
                <v:path o:extrusionok="f" gradientshapeok="t" o:connecttype="rect" textboxrect="0,0,21600,@13"/>
                <v:handles>
                  <v:h position="#0,bottomRight" xrange="10800,21600"/>
                </v:handles>
                <o:complex v:ext="view"/>
              </v:shapetype>
              <v:shape id="Автофигуры 2" o:spid="_x0000_s1026" type="#_x0000_t65" style="position:absolute;left:0;text-align:left;margin-left:0;margin-top:0;width:29pt;height:21.6pt;z-index:251659264;visibility:visible;mso-wrap-style:square;mso-top-percent:70;mso-wrap-distance-left:9pt;mso-wrap-distance-top:0;mso-wrap-distance-right:9pt;mso-wrap-distance-bottom:0;mso-position-horizontal:left;mso-position-horizontal-relative:right-margin-area;mso-position-vertical-relative:bottom-margin-area;mso-top-percent:70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" o:allowincell="f" adj="14135" strokecolor="gray" strokeweight=".25pt">
                <v:textbox>
                  <w:txbxContent>
                    <w:p w:rsidR="00E32748" w:rsidRDefault="0082083D">
                      <w:pPr>
                        <w:jc w:val="center"/>
                      </w:pPr>
                      <w:r>
                        <w:fldChar w:fldCharType="begin"/>
                      </w:r>
                      <w:r>
                        <w:instrText xml:space="preserve"> PAGE    \* MERGEFORMAT </w:instrText>
                      </w:r>
                      <w:r>
                        <w:fldChar w:fldCharType="separate"/>
                      </w:r>
                      <w:r>
                        <w:rPr>
                          <w:sz w:val="16"/>
                          <w:szCs w:val="16"/>
                        </w:rPr>
                        <w:t>1</w:t>
                      </w:r>
                      <w:r>
                        <w:rPr>
                          <w:sz w:val="16"/>
                          <w:szCs w:val="16"/>
                        </w:rPr>
                        <w:fldChar w:fldCharType="end"/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учреждение детский сад №</w:t>
      </w:r>
      <w:r w:rsidRPr="006C5E4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464</w:t>
      </w:r>
    </w:p>
    <w:p w:rsidR="00E32748" w:rsidRDefault="00E32748">
      <w:pPr>
        <w:spacing w:after="0"/>
        <w:rPr>
          <w:rFonts w:ascii="Century Gothic" w:hAnsi="Century Gothic" w:cs="Times New Roman"/>
          <w:b/>
          <w:bCs/>
          <w:sz w:val="96"/>
          <w:szCs w:val="96"/>
        </w:rPr>
      </w:pPr>
    </w:p>
    <w:p w:rsidR="00E32748" w:rsidRDefault="0082083D">
      <w:pPr>
        <w:spacing w:after="0" w:line="240" w:lineRule="auto"/>
        <w:jc w:val="center"/>
        <w:rPr>
          <w:rFonts w:ascii="Century Gothic" w:hAnsi="Century Gothic" w:cs="Times New Roman"/>
          <w:b/>
          <w:bCs/>
          <w:color w:val="365F91" w:themeColor="accent1" w:themeShade="BF"/>
          <w:sz w:val="72"/>
          <w:szCs w:val="72"/>
        </w:rPr>
      </w:pPr>
      <w:r>
        <w:rPr>
          <w:rFonts w:ascii="Century Gothic" w:hAnsi="Century Gothic" w:cs="Times New Roman"/>
          <w:b/>
          <w:bCs/>
          <w:color w:val="365F91" w:themeColor="accent1" w:themeShade="BF"/>
          <w:sz w:val="72"/>
          <w:szCs w:val="72"/>
        </w:rPr>
        <w:t xml:space="preserve">Картотека дидактических игр </w:t>
      </w:r>
    </w:p>
    <w:p w:rsidR="00E32748" w:rsidRDefault="0082083D">
      <w:pPr>
        <w:spacing w:after="0" w:line="240" w:lineRule="auto"/>
        <w:jc w:val="center"/>
        <w:rPr>
          <w:rFonts w:ascii="Century Gothic" w:hAnsi="Century Gothic" w:cs="Times New Roman"/>
          <w:b/>
          <w:bCs/>
          <w:color w:val="365F91" w:themeColor="accent1" w:themeShade="BF"/>
          <w:sz w:val="72"/>
          <w:szCs w:val="72"/>
        </w:rPr>
      </w:pPr>
      <w:r>
        <w:rPr>
          <w:rFonts w:ascii="Century Gothic" w:hAnsi="Century Gothic" w:cs="Times New Roman"/>
          <w:b/>
          <w:bCs/>
          <w:color w:val="365F91" w:themeColor="accent1" w:themeShade="BF"/>
          <w:sz w:val="72"/>
          <w:szCs w:val="72"/>
        </w:rPr>
        <w:t>по нравственно-патриотическому воспитанию</w:t>
      </w:r>
    </w:p>
    <w:p w:rsidR="00E32748" w:rsidRDefault="0082083D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средняя группа</w:t>
      </w:r>
    </w:p>
    <w:p w:rsidR="00E32748" w:rsidRDefault="00E32748">
      <w:pPr>
        <w:spacing w:after="0"/>
        <w:jc w:val="center"/>
        <w:rPr>
          <w:rFonts w:ascii="Times New Roman" w:hAnsi="Times New Roman" w:cs="Times New Roman"/>
          <w:sz w:val="40"/>
          <w:szCs w:val="24"/>
        </w:rPr>
      </w:pPr>
    </w:p>
    <w:p w:rsidR="00E32748" w:rsidRDefault="0082083D">
      <w:pPr>
        <w:spacing w:after="0"/>
        <w:rPr>
          <w:rFonts w:ascii="Times New Roman" w:hAnsi="Times New Roman" w:cs="Times New Roman"/>
          <w:sz w:val="40"/>
          <w:szCs w:val="24"/>
        </w:rPr>
      </w:pPr>
      <w:r>
        <w:rPr>
          <w:noProof/>
          <w:lang w:eastAsia="ru-RU"/>
        </w:rPr>
        <w:drawing>
          <wp:inline distT="0" distB="0" distL="0" distR="0">
            <wp:extent cx="2457450" cy="2369820"/>
            <wp:effectExtent l="19050" t="0" r="0" b="0"/>
            <wp:docPr id="1" name="Рисунок 1" descr="http://gnezdyshko10.ru/wp-content/uploads/2016/04/11877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http://gnezdyshko10.ru/wp-content/uploads/2016/04/11877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459121" cy="23714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</w:t>
      </w:r>
    </w:p>
    <w:p w:rsidR="00E32748" w:rsidRDefault="0082083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Выполнил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воспитател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</w:p>
    <w:p w:rsidR="00E32748" w:rsidRDefault="0082083D">
      <w:pPr>
        <w:wordWrap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Зубаирова</w:t>
      </w:r>
      <w:r>
        <w:rPr>
          <w:rFonts w:ascii="Times New Roman" w:hAnsi="Times New Roman" w:cs="Times New Roman"/>
          <w:sz w:val="28"/>
          <w:szCs w:val="28"/>
        </w:rPr>
        <w:t xml:space="preserve"> И.В, Котлова Л.П.</w:t>
      </w:r>
    </w:p>
    <w:p w:rsidR="00E32748" w:rsidRDefault="0082083D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br w:type="page"/>
      </w:r>
    </w:p>
    <w:p w:rsidR="00E32748" w:rsidRDefault="00E32748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:rsidR="00E32748" w:rsidRDefault="0082083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«Наш детский сад»</w:t>
      </w:r>
    </w:p>
    <w:p w:rsidR="00E32748" w:rsidRDefault="0082083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i/>
          <w:sz w:val="28"/>
          <w:szCs w:val="28"/>
        </w:rPr>
        <w:t>Цель: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закрепить знаний детей о детсаде, о работниках детсада, какие обязанности они выполняют. Где находятся группа, столовая, и т.д., закрепить умение ориентироваться по плану в пространстве.</w:t>
      </w:r>
    </w:p>
    <w:p w:rsidR="00E32748" w:rsidRDefault="0082083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i/>
          <w:sz w:val="28"/>
          <w:szCs w:val="28"/>
        </w:rPr>
        <w:t>Материал: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фотографии и иллюстрации  детского сада, работников дет. сада. Планы дет сада, 1, 2 этажа, группы.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E32748" w:rsidRDefault="0082083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i/>
          <w:sz w:val="28"/>
          <w:szCs w:val="28"/>
        </w:rPr>
        <w:t>Ход игры: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По фотографиям и иллюстрациям дети узнают и рассказывают о работниках дет. сада. По плану дети ориентируются в пространстве. </w:t>
      </w:r>
    </w:p>
    <w:p w:rsidR="00E32748" w:rsidRDefault="00E32748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:rsidR="00E32748" w:rsidRDefault="0082083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«Поиски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добрых слов» </w:t>
      </w:r>
    </w:p>
    <w:p w:rsidR="00E32748" w:rsidRDefault="0082083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i/>
          <w:sz w:val="28"/>
          <w:szCs w:val="28"/>
        </w:rPr>
        <w:t>Цель: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раскрыть на примерах значение слов «простите, извините», воспитывать дружеские отношения, объяснить необходимость извинения, признания вины или доказательства  правоты и справедливости, связь слова и поступка, слово и отношение.</w:t>
      </w:r>
    </w:p>
    <w:p w:rsidR="00E32748" w:rsidRDefault="0082083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i/>
          <w:sz w:val="28"/>
          <w:szCs w:val="28"/>
        </w:rPr>
        <w:t xml:space="preserve">Ход </w:t>
      </w:r>
      <w:r>
        <w:rPr>
          <w:rFonts w:ascii="Times New Roman" w:hAnsi="Times New Roman" w:cs="Times New Roman"/>
          <w:bCs/>
          <w:i/>
          <w:sz w:val="28"/>
          <w:szCs w:val="28"/>
        </w:rPr>
        <w:t>игры: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Воспитатель начинает рассказ о том, как следует извиняться, где и когда, как применяются эти вежливые слова.</w:t>
      </w:r>
    </w:p>
    <w:p w:rsidR="00E32748" w:rsidRDefault="0082083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</w:p>
    <w:p w:rsidR="00E32748" w:rsidRDefault="0082083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«Путешествие по маршруту добрых чувств, поступков, дел и отношений»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E32748" w:rsidRDefault="0082083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i/>
          <w:sz w:val="28"/>
          <w:szCs w:val="28"/>
        </w:rPr>
        <w:t>Цель: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обратить внимание детей на то, что добрые чувства, поступки и </w:t>
      </w:r>
      <w:r>
        <w:rPr>
          <w:rFonts w:ascii="Times New Roman" w:hAnsi="Times New Roman" w:cs="Times New Roman"/>
          <w:sz w:val="28"/>
          <w:szCs w:val="28"/>
        </w:rPr>
        <w:t>дела вызывают чувство уважения, дружбу и любовь. Формировать дружеские отношения, закреплять правила этикета, правила поведения.</w:t>
      </w:r>
    </w:p>
    <w:p w:rsidR="00E32748" w:rsidRDefault="0082083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i/>
          <w:sz w:val="28"/>
          <w:szCs w:val="28"/>
        </w:rPr>
        <w:t>Материал: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картинки с разными сюжетами добрых поступков, хорошего и плохого поведения. </w:t>
      </w:r>
    </w:p>
    <w:p w:rsidR="00E32748" w:rsidRDefault="0082083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i/>
          <w:sz w:val="28"/>
          <w:szCs w:val="28"/>
        </w:rPr>
        <w:t>Ход игры:</w:t>
      </w:r>
      <w:r>
        <w:rPr>
          <w:rFonts w:ascii="Times New Roman" w:hAnsi="Times New Roman" w:cs="Times New Roman"/>
          <w:sz w:val="28"/>
          <w:szCs w:val="28"/>
        </w:rPr>
        <w:t xml:space="preserve"> Воспитатель начинает рассказ о</w:t>
      </w:r>
      <w:r>
        <w:rPr>
          <w:rFonts w:ascii="Times New Roman" w:hAnsi="Times New Roman" w:cs="Times New Roman"/>
          <w:sz w:val="28"/>
          <w:szCs w:val="28"/>
        </w:rPr>
        <w:t xml:space="preserve"> том, как следует себя вести в том или ином месте, какие поступки хорошие.</w:t>
      </w:r>
    </w:p>
    <w:p w:rsidR="00E32748" w:rsidRDefault="00E32748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:rsidR="00E32748" w:rsidRDefault="0082083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«Как я дома помогаю?» </w:t>
      </w:r>
    </w:p>
    <w:p w:rsidR="00E32748" w:rsidRDefault="0082083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i/>
          <w:sz w:val="28"/>
          <w:szCs w:val="28"/>
        </w:rPr>
        <w:t>Цель: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Формировать представления о домашних обязанностях женщин и мужчин, девочек и мальчиков. Воспитывать  желание оказывать помощь людям.</w:t>
      </w:r>
    </w:p>
    <w:p w:rsidR="00E32748" w:rsidRDefault="0082083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i/>
          <w:sz w:val="28"/>
          <w:szCs w:val="28"/>
        </w:rPr>
        <w:t>Материал:</w:t>
      </w:r>
      <w:r>
        <w:rPr>
          <w:rFonts w:ascii="Times New Roman" w:hAnsi="Times New Roman" w:cs="Times New Roman"/>
          <w:sz w:val="28"/>
          <w:szCs w:val="28"/>
        </w:rPr>
        <w:t xml:space="preserve"> Картинки</w:t>
      </w:r>
      <w:r>
        <w:rPr>
          <w:rFonts w:ascii="Times New Roman" w:hAnsi="Times New Roman" w:cs="Times New Roman"/>
          <w:sz w:val="28"/>
          <w:szCs w:val="28"/>
        </w:rPr>
        <w:t xml:space="preserve"> с изображением людей, которые исполняют разную работу по дому.</w:t>
      </w:r>
    </w:p>
    <w:p w:rsidR="00E32748" w:rsidRDefault="0082083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i/>
          <w:sz w:val="28"/>
          <w:szCs w:val="28"/>
        </w:rPr>
        <w:t>Ход игры: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Воспитатель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показывает карточку, предлагает составить рассказ по ней и рассказать, кто и  какие обязанности  выполняет дома. </w:t>
      </w:r>
    </w:p>
    <w:p w:rsidR="00E32748" w:rsidRDefault="00E3274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32748" w:rsidRDefault="00E3274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32748" w:rsidRDefault="00E3274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32748" w:rsidRDefault="0082083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«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Благородные поступки» </w:t>
      </w:r>
    </w:p>
    <w:p w:rsidR="00E32748" w:rsidRDefault="0082083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i/>
          <w:sz w:val="28"/>
          <w:szCs w:val="28"/>
        </w:rPr>
        <w:t>Цель: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Воспитывать в детях жел</w:t>
      </w:r>
      <w:r>
        <w:rPr>
          <w:rFonts w:ascii="Times New Roman" w:hAnsi="Times New Roman" w:cs="Times New Roman"/>
          <w:sz w:val="28"/>
          <w:szCs w:val="28"/>
        </w:rPr>
        <w:t xml:space="preserve">ание совершать поступки ради других людей. Формировать понимание того, что поступком мы называем не только героизм, но и любое доброе дело ради другого человека. </w:t>
      </w:r>
    </w:p>
    <w:p w:rsidR="00E32748" w:rsidRDefault="0082083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i/>
          <w:sz w:val="28"/>
          <w:szCs w:val="28"/>
        </w:rPr>
        <w:t>Материал: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мячик, картинки и иллюстрации с изображением благородных поступков. </w:t>
      </w:r>
      <w:r>
        <w:rPr>
          <w:rFonts w:ascii="Times New Roman" w:hAnsi="Times New Roman" w:cs="Times New Roman"/>
          <w:sz w:val="28"/>
          <w:szCs w:val="28"/>
        </w:rPr>
        <w:tab/>
        <w:t xml:space="preserve"> </w:t>
      </w:r>
    </w:p>
    <w:p w:rsidR="00E32748" w:rsidRDefault="0082083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i/>
          <w:sz w:val="28"/>
          <w:szCs w:val="28"/>
        </w:rPr>
        <w:t>Ход игры</w:t>
      </w:r>
      <w:r>
        <w:rPr>
          <w:rFonts w:ascii="Times New Roman" w:hAnsi="Times New Roman" w:cs="Times New Roman"/>
          <w:i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Де</w:t>
      </w:r>
      <w:r>
        <w:rPr>
          <w:rFonts w:ascii="Times New Roman" w:hAnsi="Times New Roman" w:cs="Times New Roman"/>
          <w:sz w:val="28"/>
          <w:szCs w:val="28"/>
        </w:rPr>
        <w:t xml:space="preserve">тям предлагается перечислить благородные поступки по отношению к девочкам (женщинам) и  мальчикам (мужчинам). Воспитатель кидает в руки  мяч одному из игроков, тот  называет благородный поступок и перекидывает мяч следующему игроку по своему желанию. </w:t>
      </w:r>
    </w:p>
    <w:p w:rsidR="00E32748" w:rsidRDefault="00E3274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32748" w:rsidRDefault="0082083D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«Ве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жливые слова» </w:t>
      </w:r>
    </w:p>
    <w:p w:rsidR="00E32748" w:rsidRDefault="0082083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i/>
          <w:sz w:val="28"/>
          <w:szCs w:val="28"/>
        </w:rPr>
        <w:t>Цель: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Воспитывать в детях культуру поведения, вежливость, уважение друг к другу, желание помочь друг другу.</w:t>
      </w:r>
    </w:p>
    <w:p w:rsidR="00E32748" w:rsidRDefault="0082083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i/>
          <w:sz w:val="28"/>
          <w:szCs w:val="28"/>
        </w:rPr>
        <w:t>Материал: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сюжетные картинки, на которых изображены разные ситуации: </w:t>
      </w:r>
      <w:r>
        <w:rPr>
          <w:rFonts w:ascii="Times New Roman" w:hAnsi="Times New Roman" w:cs="Times New Roman"/>
          <w:sz w:val="28"/>
          <w:szCs w:val="28"/>
        </w:rPr>
        <w:t>ребёнок</w:t>
      </w:r>
      <w:r>
        <w:rPr>
          <w:rFonts w:ascii="Times New Roman" w:hAnsi="Times New Roman" w:cs="Times New Roman"/>
          <w:sz w:val="28"/>
          <w:szCs w:val="28"/>
        </w:rPr>
        <w:t xml:space="preserve"> толкнул другого,  </w:t>
      </w:r>
      <w:r>
        <w:rPr>
          <w:rFonts w:ascii="Times New Roman" w:hAnsi="Times New Roman" w:cs="Times New Roman"/>
          <w:sz w:val="28"/>
          <w:szCs w:val="28"/>
        </w:rPr>
        <w:t>ребёнок</w:t>
      </w:r>
      <w:r>
        <w:rPr>
          <w:rFonts w:ascii="Times New Roman" w:hAnsi="Times New Roman" w:cs="Times New Roman"/>
          <w:sz w:val="28"/>
          <w:szCs w:val="28"/>
        </w:rPr>
        <w:t xml:space="preserve"> поднял упавшую вещь, </w:t>
      </w:r>
      <w:r>
        <w:rPr>
          <w:rFonts w:ascii="Times New Roman" w:hAnsi="Times New Roman" w:cs="Times New Roman"/>
          <w:sz w:val="28"/>
          <w:szCs w:val="28"/>
        </w:rPr>
        <w:t>ребёнок</w:t>
      </w:r>
      <w:r>
        <w:rPr>
          <w:rFonts w:ascii="Times New Roman" w:hAnsi="Times New Roman" w:cs="Times New Roman"/>
          <w:sz w:val="28"/>
          <w:szCs w:val="28"/>
        </w:rPr>
        <w:t xml:space="preserve"> жалеет другого </w:t>
      </w:r>
      <w:r>
        <w:rPr>
          <w:rFonts w:ascii="Times New Roman" w:hAnsi="Times New Roman" w:cs="Times New Roman"/>
          <w:sz w:val="28"/>
          <w:szCs w:val="28"/>
        </w:rPr>
        <w:t>ребёнка</w:t>
      </w:r>
      <w:r>
        <w:rPr>
          <w:rFonts w:ascii="Times New Roman" w:hAnsi="Times New Roman" w:cs="Times New Roman"/>
          <w:sz w:val="28"/>
          <w:szCs w:val="28"/>
        </w:rPr>
        <w:t xml:space="preserve">, и т.д. </w:t>
      </w:r>
    </w:p>
    <w:p w:rsidR="00E32748" w:rsidRDefault="0082083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i/>
          <w:sz w:val="28"/>
          <w:szCs w:val="28"/>
        </w:rPr>
        <w:t>Ход игры:</w:t>
      </w:r>
      <w:r>
        <w:rPr>
          <w:rFonts w:ascii="Times New Roman" w:hAnsi="Times New Roman" w:cs="Times New Roman"/>
          <w:sz w:val="28"/>
          <w:szCs w:val="28"/>
        </w:rPr>
        <w:t xml:space="preserve"> Воспитатель показывает карточку и предлагает составить рассказ по картине</w:t>
      </w:r>
      <w:r>
        <w:rPr>
          <w:rFonts w:ascii="Times New Roman" w:hAnsi="Times New Roman" w:cs="Times New Roman"/>
          <w:i/>
          <w:iCs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E32748" w:rsidRDefault="00E3274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32748" w:rsidRDefault="0082083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«Наш  город»</w:t>
      </w:r>
    </w:p>
    <w:p w:rsidR="00E32748" w:rsidRDefault="0082083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i/>
          <w:sz w:val="28"/>
          <w:szCs w:val="28"/>
        </w:rPr>
        <w:t>Цель: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Закрепить знания детей о </w:t>
      </w:r>
      <w:r>
        <w:rPr>
          <w:rFonts w:ascii="Times New Roman" w:hAnsi="Times New Roman" w:cs="Times New Roman"/>
          <w:sz w:val="28"/>
          <w:szCs w:val="28"/>
        </w:rPr>
        <w:t>своём</w:t>
      </w:r>
      <w:r>
        <w:rPr>
          <w:rFonts w:ascii="Times New Roman" w:hAnsi="Times New Roman" w:cs="Times New Roman"/>
          <w:sz w:val="28"/>
          <w:szCs w:val="28"/>
        </w:rPr>
        <w:t xml:space="preserve"> городе, о зданиях, построенных  в ближайшем окружении детсада.</w:t>
      </w:r>
    </w:p>
    <w:p w:rsidR="00E32748" w:rsidRDefault="0082083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i/>
          <w:sz w:val="28"/>
          <w:szCs w:val="28"/>
        </w:rPr>
        <w:t>Материал</w:t>
      </w:r>
      <w:r>
        <w:rPr>
          <w:rFonts w:ascii="Times New Roman" w:hAnsi="Times New Roman" w:cs="Times New Roman"/>
          <w:i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фотографии и </w:t>
      </w:r>
      <w:r>
        <w:rPr>
          <w:rFonts w:ascii="Times New Roman" w:hAnsi="Times New Roman" w:cs="Times New Roman"/>
          <w:sz w:val="28"/>
          <w:szCs w:val="28"/>
        </w:rPr>
        <w:t xml:space="preserve">иллюстрации. </w:t>
      </w:r>
    </w:p>
    <w:p w:rsidR="00E32748" w:rsidRDefault="0082083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i/>
          <w:sz w:val="28"/>
          <w:szCs w:val="28"/>
        </w:rPr>
        <w:t>Ход работы: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По фотографиям и иллюстрациям дети узнают и рассказывают  о </w:t>
      </w:r>
      <w:r>
        <w:rPr>
          <w:rFonts w:ascii="Times New Roman" w:hAnsi="Times New Roman" w:cs="Times New Roman"/>
          <w:sz w:val="28"/>
          <w:szCs w:val="28"/>
        </w:rPr>
        <w:t>своём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посёлке</w:t>
      </w:r>
      <w:r>
        <w:rPr>
          <w:rFonts w:ascii="Times New Roman" w:hAnsi="Times New Roman" w:cs="Times New Roman"/>
          <w:sz w:val="28"/>
          <w:szCs w:val="28"/>
        </w:rPr>
        <w:t>, об зданиях,  построенных  в ближайшем окружении дет. сада.</w:t>
      </w:r>
    </w:p>
    <w:p w:rsidR="00E32748" w:rsidRDefault="00E32748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:rsidR="00E32748" w:rsidRDefault="0082083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«Моих родителей зовут…» </w:t>
      </w:r>
    </w:p>
    <w:p w:rsidR="00E32748" w:rsidRDefault="0082083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i/>
          <w:sz w:val="28"/>
          <w:szCs w:val="28"/>
        </w:rPr>
        <w:t>Цель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 xml:space="preserve">Закрепляем знания имени и отчества родителей, дедушек, бабушек. </w:t>
      </w:r>
    </w:p>
    <w:p w:rsidR="00E32748" w:rsidRDefault="0082083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i/>
          <w:sz w:val="28"/>
          <w:szCs w:val="28"/>
        </w:rPr>
        <w:t>Материал: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семейные фотоальбомы.</w:t>
      </w:r>
    </w:p>
    <w:p w:rsidR="00E32748" w:rsidRDefault="0082083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i/>
          <w:iCs/>
          <w:sz w:val="28"/>
          <w:szCs w:val="28"/>
        </w:rPr>
        <w:t>Ход игры: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дети, передавая друг другу мяч, быстро называют фамилию, имя, отчество мамы и папы.</w:t>
      </w:r>
    </w:p>
    <w:p w:rsidR="00E32748" w:rsidRDefault="00E3274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32748" w:rsidRDefault="0082083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b/>
          <w:bCs/>
          <w:sz w:val="28"/>
          <w:szCs w:val="28"/>
        </w:rPr>
        <w:t>Кто и в какой стране живет?»</w:t>
      </w:r>
      <w:r>
        <w:rPr>
          <w:rFonts w:ascii="Times New Roman" w:hAnsi="Times New Roman" w:cs="Times New Roman"/>
          <w:sz w:val="28"/>
          <w:szCs w:val="28"/>
        </w:rPr>
        <w:tab/>
      </w:r>
    </w:p>
    <w:p w:rsidR="00E32748" w:rsidRDefault="0082083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i/>
          <w:sz w:val="28"/>
          <w:szCs w:val="28"/>
        </w:rPr>
        <w:t>Цель:</w:t>
      </w:r>
      <w:r>
        <w:rPr>
          <w:rFonts w:ascii="Times New Roman" w:hAnsi="Times New Roman" w:cs="Times New Roman"/>
          <w:sz w:val="28"/>
          <w:szCs w:val="28"/>
        </w:rPr>
        <w:t xml:space="preserve"> расширить знания детей о мире, людях которые населяют его.</w:t>
      </w:r>
    </w:p>
    <w:p w:rsidR="00E32748" w:rsidRDefault="0082083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i/>
          <w:sz w:val="28"/>
          <w:szCs w:val="28"/>
        </w:rPr>
        <w:t>Материал: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картины и иллюстрации с разными странами мира и народом. Развитие речи, логического мышления, формирование умения употреблять суффикс -ец </w:t>
      </w:r>
    </w:p>
    <w:p w:rsidR="00E32748" w:rsidRDefault="0082083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i/>
          <w:sz w:val="28"/>
          <w:szCs w:val="28"/>
        </w:rPr>
        <w:lastRenderedPageBreak/>
        <w:t>Ход: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Воспитатель показывает изображения и просит определить из какой страны этот человек и как его назовут</w:t>
      </w:r>
    </w:p>
    <w:p w:rsidR="00E32748" w:rsidRDefault="0082083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Китай-кита</w:t>
      </w:r>
      <w:r>
        <w:rPr>
          <w:rFonts w:ascii="Times New Roman" w:hAnsi="Times New Roman" w:cs="Times New Roman"/>
          <w:sz w:val="28"/>
          <w:szCs w:val="28"/>
        </w:rPr>
        <w:t>ец,</w:t>
      </w:r>
    </w:p>
    <w:p w:rsidR="00E32748" w:rsidRDefault="0082083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Африка-африканец…</w:t>
      </w:r>
    </w:p>
    <w:p w:rsidR="00E32748" w:rsidRDefault="00E3274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32748" w:rsidRDefault="0082083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«У кого какой домик 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E32748" w:rsidRDefault="0082083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i/>
          <w:sz w:val="28"/>
          <w:szCs w:val="28"/>
        </w:rPr>
        <w:t>Цель</w:t>
      </w:r>
      <w:r>
        <w:rPr>
          <w:rFonts w:ascii="Times New Roman" w:hAnsi="Times New Roman" w:cs="Times New Roman"/>
          <w:i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закрепить, зная детей о животном мире родного края. Пояснить, что животные тоже имеют право на жильё и неприкосновенность жилища</w:t>
      </w:r>
    </w:p>
    <w:p w:rsidR="00E32748" w:rsidRDefault="0082083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Материал:</w:t>
      </w:r>
      <w:r>
        <w:rPr>
          <w:rFonts w:ascii="Times New Roman" w:hAnsi="Times New Roman" w:cs="Times New Roman"/>
          <w:sz w:val="28"/>
          <w:szCs w:val="28"/>
        </w:rPr>
        <w:t xml:space="preserve"> картинки и иллюстрации с изображением жилища животных. </w:t>
      </w:r>
    </w:p>
    <w:p w:rsidR="00E32748" w:rsidRDefault="0082083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bCs/>
          <w:i/>
          <w:sz w:val="28"/>
          <w:szCs w:val="28"/>
        </w:rPr>
        <w:t>Ход игры</w:t>
      </w:r>
      <w:r>
        <w:rPr>
          <w:rFonts w:ascii="Times New Roman" w:hAnsi="Times New Roman" w:cs="Times New Roman"/>
          <w:i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Медведю – берлога</w:t>
      </w:r>
    </w:p>
    <w:p w:rsidR="00E32748" w:rsidRDefault="0082083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Белке – дупло</w:t>
      </w:r>
    </w:p>
    <w:p w:rsidR="00E32748" w:rsidRDefault="0082083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</w:t>
      </w:r>
    </w:p>
    <w:p w:rsidR="00E32748" w:rsidRDefault="0082083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«Назови ласково»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E32748" w:rsidRDefault="0082083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i/>
          <w:sz w:val="28"/>
          <w:szCs w:val="28"/>
        </w:rPr>
        <w:t>Цель</w:t>
      </w:r>
      <w:r>
        <w:rPr>
          <w:rFonts w:ascii="Times New Roman" w:hAnsi="Times New Roman" w:cs="Times New Roman"/>
          <w:i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совершенствовать речь детей как средства общения, воспитывать дружеские взаимоотношения. Закреплять умение образовывать уменьшительно-ласкательные слова. Знакомить с </w:t>
      </w:r>
      <w:r>
        <w:rPr>
          <w:rFonts w:ascii="Times New Roman" w:hAnsi="Times New Roman" w:cs="Times New Roman"/>
          <w:sz w:val="28"/>
          <w:szCs w:val="28"/>
        </w:rPr>
        <w:t xml:space="preserve">разными именами. </w:t>
      </w:r>
    </w:p>
    <w:p w:rsidR="00E32748" w:rsidRDefault="0082083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i/>
          <w:sz w:val="28"/>
          <w:szCs w:val="28"/>
        </w:rPr>
        <w:t>Ход игры</w:t>
      </w:r>
      <w:r>
        <w:rPr>
          <w:rFonts w:ascii="Times New Roman" w:hAnsi="Times New Roman" w:cs="Times New Roman"/>
          <w:i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Миша - Мишенька, Даша - Дашенька, Дашуля….</w:t>
      </w:r>
    </w:p>
    <w:p w:rsidR="00E32748" w:rsidRDefault="00E32748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:rsidR="00E32748" w:rsidRDefault="0082083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«Кому что нужно для работы?»</w:t>
      </w:r>
    </w:p>
    <w:p w:rsidR="00E32748" w:rsidRDefault="0082083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Цель:</w:t>
      </w:r>
      <w:r>
        <w:rPr>
          <w:rFonts w:ascii="Times New Roman" w:hAnsi="Times New Roman" w:cs="Times New Roman"/>
          <w:sz w:val="28"/>
          <w:szCs w:val="28"/>
        </w:rPr>
        <w:t xml:space="preserve"> Формировать умение употреблять винительный  и дательный  падеж  существительных. Развивать речь, логическое мышление память. Закреплять знания о проф</w:t>
      </w:r>
      <w:r>
        <w:rPr>
          <w:rFonts w:ascii="Times New Roman" w:hAnsi="Times New Roman" w:cs="Times New Roman"/>
          <w:sz w:val="28"/>
          <w:szCs w:val="28"/>
        </w:rPr>
        <w:t>ессиях людей.</w:t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bCs/>
          <w:i/>
          <w:sz w:val="28"/>
          <w:szCs w:val="28"/>
        </w:rPr>
        <w:t>Материал</w:t>
      </w:r>
      <w:r>
        <w:rPr>
          <w:rFonts w:ascii="Times New Roman" w:hAnsi="Times New Roman" w:cs="Times New Roman"/>
          <w:sz w:val="28"/>
          <w:szCs w:val="28"/>
        </w:rPr>
        <w:t>: карточки с изображением людей разных профессий.</w:t>
      </w:r>
    </w:p>
    <w:p w:rsidR="00E32748" w:rsidRDefault="0082083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i/>
          <w:sz w:val="28"/>
          <w:szCs w:val="28"/>
        </w:rPr>
        <w:t>Ход игры: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iCs/>
          <w:sz w:val="28"/>
          <w:szCs w:val="28"/>
        </w:rPr>
        <w:t>Повару - поварешка.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E32748" w:rsidRDefault="00E32748">
      <w:pPr>
        <w:pStyle w:val="a5"/>
        <w:shd w:val="clear" w:color="auto" w:fill="FFFFFF"/>
        <w:spacing w:after="0" w:line="12" w:lineRule="atLeast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</w:p>
    <w:p w:rsidR="00E32748" w:rsidRDefault="0082083D">
      <w:pPr>
        <w:pStyle w:val="a5"/>
        <w:shd w:val="clear" w:color="auto" w:fill="FFFFFF"/>
        <w:spacing w:after="0" w:line="12" w:lineRule="atLeast"/>
        <w:rPr>
          <w:rFonts w:ascii="Calibri" w:hAnsi="Calibri" w:cs="Calibri"/>
          <w:color w:val="000000"/>
          <w:sz w:val="22"/>
          <w:szCs w:val="22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«Флаг России»</w:t>
      </w:r>
    </w:p>
    <w:p w:rsidR="00E32748" w:rsidRDefault="0082083D">
      <w:pPr>
        <w:pStyle w:val="a5"/>
        <w:shd w:val="clear" w:color="auto" w:fill="FFFFFF"/>
        <w:spacing w:after="0" w:line="12" w:lineRule="atLeast"/>
        <w:rPr>
          <w:rFonts w:ascii="Calibri" w:hAnsi="Calibri" w:cs="Calibri"/>
          <w:color w:val="000000"/>
          <w:sz w:val="22"/>
          <w:szCs w:val="22"/>
        </w:rPr>
      </w:pPr>
      <w:r>
        <w:rPr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>Цель: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 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способствовать закреплению знания флага своей страны, (города, области, областного центра) закрепить основные цвета флагов, что они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обозначают?</w:t>
      </w:r>
    </w:p>
    <w:p w:rsidR="00E32748" w:rsidRDefault="0082083D">
      <w:pPr>
        <w:pStyle w:val="a5"/>
        <w:shd w:val="clear" w:color="auto" w:fill="FFFFFF"/>
        <w:spacing w:after="0" w:line="12" w:lineRule="atLeast"/>
        <w:rPr>
          <w:rFonts w:ascii="Calibri" w:hAnsi="Calibri" w:cs="Calibri"/>
          <w:color w:val="000000"/>
          <w:sz w:val="22"/>
          <w:szCs w:val="22"/>
        </w:rPr>
      </w:pPr>
      <w:r>
        <w:rPr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>Материал: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полосы красного, синего и белого цвета.</w:t>
      </w:r>
    </w:p>
    <w:p w:rsidR="00E32748" w:rsidRDefault="0082083D">
      <w:pPr>
        <w:pStyle w:val="a5"/>
        <w:shd w:val="clear" w:color="auto" w:fill="FFFFFF"/>
        <w:spacing w:after="0" w:line="12" w:lineRule="atLeast"/>
        <w:rPr>
          <w:rFonts w:ascii="Calibri" w:hAnsi="Calibri" w:cs="Calibri"/>
          <w:color w:val="000000"/>
          <w:sz w:val="22"/>
          <w:szCs w:val="22"/>
        </w:rPr>
      </w:pPr>
      <w:r>
        <w:rPr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>Ход игры: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Воспитатель показывает детям флаг России, убирает и предлагает выложить разноцветные полоски в том порядке, в котором они находятся на флаге России.</w:t>
      </w:r>
    </w:p>
    <w:p w:rsidR="00E32748" w:rsidRDefault="0082083D">
      <w:pPr>
        <w:pStyle w:val="a5"/>
        <w:shd w:val="clear" w:color="auto" w:fill="FFFFFF"/>
        <w:spacing w:after="0" w:line="12" w:lineRule="atLeast"/>
        <w:rPr>
          <w:rFonts w:ascii="Calibri" w:hAnsi="Calibri" w:cs="Calibri"/>
          <w:color w:val="000000"/>
          <w:sz w:val="22"/>
          <w:szCs w:val="22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     </w:t>
      </w:r>
    </w:p>
    <w:p w:rsidR="00E32748" w:rsidRDefault="0082083D">
      <w:pPr>
        <w:pStyle w:val="a5"/>
        <w:shd w:val="clear" w:color="auto" w:fill="FFFFFF"/>
        <w:spacing w:after="0" w:line="12" w:lineRule="atLeast"/>
        <w:rPr>
          <w:rFonts w:ascii="Calibri" w:hAnsi="Calibri" w:cs="Calibri"/>
          <w:color w:val="000000"/>
          <w:sz w:val="22"/>
          <w:szCs w:val="22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«Герб  России»</w:t>
      </w:r>
    </w:p>
    <w:p w:rsidR="00E32748" w:rsidRDefault="0082083D">
      <w:pPr>
        <w:pStyle w:val="a5"/>
        <w:shd w:val="clear" w:color="auto" w:fill="FFFFFF"/>
        <w:spacing w:after="0" w:line="12" w:lineRule="atLeast"/>
        <w:rPr>
          <w:rFonts w:ascii="Calibri" w:hAnsi="Calibri" w:cs="Calibri"/>
          <w:color w:val="000000"/>
          <w:sz w:val="22"/>
          <w:szCs w:val="22"/>
        </w:rPr>
      </w:pPr>
      <w:r>
        <w:rPr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>Цель: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 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способст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вовать закреплению знания герба своей страны, (города, области, областного центра) закрепить знания о том, что нарисовано на гербе  и что это обозначает.</w:t>
      </w:r>
    </w:p>
    <w:p w:rsidR="00E32748" w:rsidRDefault="0082083D">
      <w:pPr>
        <w:pStyle w:val="a5"/>
        <w:shd w:val="clear" w:color="auto" w:fill="FFFFFF"/>
        <w:spacing w:after="0" w:line="12" w:lineRule="atLeast"/>
        <w:rPr>
          <w:rFonts w:ascii="Calibri" w:hAnsi="Calibri" w:cs="Calibri"/>
          <w:color w:val="000000"/>
          <w:sz w:val="22"/>
          <w:szCs w:val="22"/>
        </w:rPr>
      </w:pPr>
      <w:r>
        <w:rPr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>Материал: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картинка герба, разрезанная на 6-8 частей.</w:t>
      </w:r>
    </w:p>
    <w:p w:rsidR="00E32748" w:rsidRPr="006C5E45" w:rsidRDefault="0082083D">
      <w:pPr>
        <w:pStyle w:val="a5"/>
        <w:shd w:val="clear" w:color="auto" w:fill="FFFFFF"/>
        <w:spacing w:after="0" w:line="12" w:lineRule="atLeast"/>
        <w:rPr>
          <w:rFonts w:ascii="Calibri" w:hAnsi="Calibri" w:cs="Calibri"/>
          <w:color w:val="000000"/>
          <w:sz w:val="22"/>
          <w:szCs w:val="22"/>
        </w:rPr>
      </w:pPr>
      <w:r>
        <w:rPr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>Ход игры: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 Воспитатель показывает детям герб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России, и предлагает детям составить герб одно целое из частей картинки.</w:t>
      </w:r>
    </w:p>
    <w:sectPr w:rsidR="00E32748" w:rsidRPr="006C5E45">
      <w:pgSz w:w="11906" w:h="16838"/>
      <w:pgMar w:top="1134" w:right="850" w:bottom="1134" w:left="1701" w:header="708" w:footer="708" w:gutter="0"/>
      <w:pgBorders w:display="firstPage" w:offsetFrom="page">
        <w:top w:val="thickThinSmallGap" w:sz="24" w:space="24" w:color="auto"/>
        <w:left w:val="thickThinSmallGap" w:sz="24" w:space="24" w:color="auto"/>
        <w:bottom w:val="thinThickSmallGap" w:sz="24" w:space="24" w:color="auto"/>
        <w:right w:val="thinThickSmallGap" w:sz="2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2083D" w:rsidRDefault="0082083D">
      <w:pPr>
        <w:spacing w:line="240" w:lineRule="auto"/>
      </w:pPr>
      <w:r>
        <w:separator/>
      </w:r>
    </w:p>
  </w:endnote>
  <w:endnote w:type="continuationSeparator" w:id="0">
    <w:p w:rsidR="0082083D" w:rsidRDefault="0082083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2083D" w:rsidRDefault="0082083D">
      <w:pPr>
        <w:spacing w:after="0"/>
      </w:pPr>
      <w:r>
        <w:separator/>
      </w:r>
    </w:p>
  </w:footnote>
  <w:footnote w:type="continuationSeparator" w:id="0">
    <w:p w:rsidR="0082083D" w:rsidRDefault="0082083D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1A97"/>
    <w:rsid w:val="00106CA6"/>
    <w:rsid w:val="00236A94"/>
    <w:rsid w:val="00280DE7"/>
    <w:rsid w:val="00314BD3"/>
    <w:rsid w:val="003912CD"/>
    <w:rsid w:val="003C1E17"/>
    <w:rsid w:val="00601A97"/>
    <w:rsid w:val="006C5E45"/>
    <w:rsid w:val="0082083D"/>
    <w:rsid w:val="00883864"/>
    <w:rsid w:val="00A25856"/>
    <w:rsid w:val="00A767C6"/>
    <w:rsid w:val="00AA6BF9"/>
    <w:rsid w:val="00AE7DD1"/>
    <w:rsid w:val="00E32748"/>
    <w:rsid w:val="01893391"/>
    <w:rsid w:val="22F150A3"/>
    <w:rsid w:val="2F6457CF"/>
    <w:rsid w:val="338A2134"/>
    <w:rsid w:val="6ACA7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5:docId w15:val="{048D8581-5CBE-4192-950D-1F1EF54036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Pr>
      <w:sz w:val="24"/>
      <w:szCs w:val="24"/>
    </w:rPr>
  </w:style>
  <w:style w:type="character" w:customStyle="1" w:styleId="a4">
    <w:name w:val="Текст выноски Знак"/>
    <w:basedOn w:val="a0"/>
    <w:link w:val="a3"/>
    <w:uiPriority w:val="99"/>
    <w:semiHidden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9FDDBC41-1426-48D4-8638-1D5FFB6346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803</Words>
  <Characters>4581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5374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Алёна Фокс</dc:creator>
  <cp:lastModifiedBy>МБОУ ДС 464</cp:lastModifiedBy>
  <cp:revision>2</cp:revision>
  <dcterms:created xsi:type="dcterms:W3CDTF">2025-03-21T04:29:00Z</dcterms:created>
  <dcterms:modified xsi:type="dcterms:W3CDTF">2025-03-21T04:29:00Z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1049-12.2.0.20326</vt:lpwstr>
  </property>
  <property fmtid="{D5CDD505-2E9C-101B-9397-08002B2CF9AE}" pid="3" name="ICV">
    <vt:lpwstr>6D1AFF44A3504F02BD4D838215D5F3A8_13</vt:lpwstr>
  </property>
</Properties>
</file>